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65" w:rsidRPr="00885565" w:rsidRDefault="00885565" w:rsidP="00885565">
      <w:pPr>
        <w:framePr w:wrap="none" w:vAnchor="page" w:hAnchor="page" w:x="17" w:y="13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 w:rsidRPr="00885565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102937D" wp14:editId="5AE0E40C">
            <wp:extent cx="10684510" cy="7547610"/>
            <wp:effectExtent l="0" t="0" r="2540" b="0"/>
            <wp:docPr id="1" name="Рисунок 1" descr="C:\Users\Admin\Desktop\наставничество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ставничество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5565" w:rsidRDefault="00885565" w:rsidP="00294AF0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4483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0"/>
        <w:gridCol w:w="5129"/>
        <w:gridCol w:w="129"/>
        <w:gridCol w:w="1364"/>
        <w:gridCol w:w="382"/>
        <w:gridCol w:w="1963"/>
        <w:gridCol w:w="165"/>
        <w:gridCol w:w="5300"/>
        <w:gridCol w:w="11"/>
      </w:tblGrid>
      <w:tr w:rsidR="003F4D98" w:rsidRPr="003F4D98" w:rsidTr="00A55D02">
        <w:trPr>
          <w:gridBefore w:val="1"/>
          <w:wBefore w:w="40" w:type="dxa"/>
          <w:trHeight w:hRule="exact" w:val="1419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7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1.2. Создание организационных условий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для осуществления программы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Первый-второй месяцы после издания приказа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1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Бешенов Н.И.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Приказ о назначении ответственных: куратор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а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Программы и кураторов форм наставничества;</w:t>
            </w:r>
          </w:p>
          <w:p w:rsidR="003F4D98" w:rsidRPr="003F4D98" w:rsidRDefault="003F4D98" w:rsidP="003F4D98">
            <w:pPr>
              <w:ind w:left="4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Создание проектной команды для разработки портфеля проектов по наставничеству;</w:t>
            </w:r>
          </w:p>
          <w:p w:rsidR="003F4D98" w:rsidRPr="003F4D98" w:rsidRDefault="003F4D98" w:rsidP="003F4D98">
            <w:pPr>
              <w:ind w:left="4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Разработка Программы наставничества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Филиала ГБПОУ РХ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ЧГСТ.</w:t>
            </w:r>
          </w:p>
        </w:tc>
      </w:tr>
      <w:tr w:rsidR="003F4D98" w:rsidRPr="003F4D98" w:rsidTr="00A55D02">
        <w:trPr>
          <w:gridBefore w:val="1"/>
          <w:wBefore w:w="40" w:type="dxa"/>
          <w:trHeight w:hRule="exact" w:val="717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 Определить заинтересованные</w:t>
            </w:r>
            <w:r w:rsidRPr="003F4D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F4D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наставничестве аудитории внутри и </w:t>
            </w:r>
            <w:proofErr w:type="gram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  <w:r w:rsidRPr="003F4D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 организации – выпускники, работодатели и</w:t>
            </w:r>
            <w:r w:rsidRPr="003F4D9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Первый-второй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</w:t>
            </w:r>
          </w:p>
          <w:p w:rsidR="003F4D98" w:rsidRPr="003F4D98" w:rsidRDefault="00B37059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проектная команда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Формы согласий на обработку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персональных данных от участников наставнической</w:t>
            </w:r>
            <w:r w:rsidRPr="003F4D98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программы.</w:t>
            </w:r>
          </w:p>
        </w:tc>
      </w:tr>
      <w:tr w:rsidR="003F4D98" w:rsidRPr="003F4D98" w:rsidTr="003F4D98">
        <w:trPr>
          <w:gridBefore w:val="1"/>
          <w:wBefore w:w="40" w:type="dxa"/>
          <w:trHeight w:hRule="exact" w:val="829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6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1.4. Разработка модели сетевого или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иного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взаимодействия партнеров в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наставнической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Первый-второй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Зам. Директора по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Ваулина Е.Н.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Партнерские соглашения о привлечении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ресурсов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 экспертов для внедрения модели</w:t>
            </w:r>
            <w:r w:rsidRPr="003F4D98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наставничества.</w:t>
            </w:r>
          </w:p>
        </w:tc>
      </w:tr>
      <w:tr w:rsidR="003F4D98" w:rsidRPr="003F4D98" w:rsidTr="003F4D98">
        <w:trPr>
          <w:gridBefore w:val="1"/>
          <w:wBefore w:w="40" w:type="dxa"/>
          <w:trHeight w:hRule="exact" w:val="55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1.5. Разработка системы мотивирования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поощрения потенциальных наставников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за участие в программе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Первый-второй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Зам. Директора по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УПР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Ваулина Е.Н.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Положение о формах и условиях поощрения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стимулирования кураторов и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наставников.</w:t>
            </w:r>
          </w:p>
        </w:tc>
      </w:tr>
      <w:tr w:rsidR="003F4D98" w:rsidRPr="003F4D98" w:rsidTr="003F4D98">
        <w:trPr>
          <w:gridBefore w:val="1"/>
          <w:wBefore w:w="40" w:type="dxa"/>
          <w:trHeight w:hRule="exact" w:val="936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7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1.6. Создание условий для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информационного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обеспечения внедрения целевой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модели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Первый-второй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Богуш М.А.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Создание на сайте в разделе Трудоустройство вкладки «Наставничество» с размещением пакета нормативно-правовых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организационных документов по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внедрению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="00743E89">
              <w:rPr>
                <w:rFonts w:ascii="Times New Roman" w:hAnsi="Times New Roman"/>
                <w:sz w:val="20"/>
                <w:szCs w:val="20"/>
                <w:lang w:val="ru-RU"/>
              </w:rPr>
              <w:t>целевой модели.</w:t>
            </w:r>
          </w:p>
          <w:p w:rsidR="003F4D98" w:rsidRPr="003F4D98" w:rsidRDefault="003F4D98" w:rsidP="003F4D98">
            <w:pPr>
              <w:ind w:left="4" w:right="7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4D98" w:rsidRPr="003F4D98" w:rsidTr="003F4D98">
        <w:trPr>
          <w:gridBefore w:val="1"/>
          <w:wBefore w:w="40" w:type="dxa"/>
          <w:trHeight w:hRule="exact" w:val="1880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1.7. Мониторинг и оценка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качества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процесса реализации программы наставничества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</w:t>
            </w:r>
            <w:r w:rsidRPr="003F4D98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итогам первого этапа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743E89" w:rsidRDefault="00743E89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59" w:rsidRDefault="003F4D98" w:rsidP="00B37059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  <w:p w:rsidR="00B37059" w:rsidRPr="003F4D98" w:rsidRDefault="00B37059" w:rsidP="00B37059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5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Анализ реализуемых программ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наставничества; </w:t>
            </w:r>
          </w:p>
          <w:p w:rsidR="003F4D98" w:rsidRPr="003F4D98" w:rsidRDefault="003F4D98" w:rsidP="003F4D98">
            <w:pPr>
              <w:ind w:left="4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Выделение сильных и слабых сторон,</w:t>
            </w:r>
            <w:r w:rsidRPr="003F4D98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изменение качественных и количественных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показателей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социального и профессионального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благополучия, расхождения между ожиданиями и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реальными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результатами участников</w:t>
            </w:r>
            <w:r w:rsidRPr="003F4D98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программы наставничества;</w:t>
            </w:r>
          </w:p>
          <w:p w:rsidR="003F4D98" w:rsidRPr="003F4D98" w:rsidRDefault="003F4D98" w:rsidP="003F4D98">
            <w:pPr>
              <w:ind w:left="4" w:right="7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Анализ соответствия методологии</w:t>
            </w:r>
            <w:r w:rsidRPr="003F4D9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(целевой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модели)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наставничества.</w:t>
            </w:r>
          </w:p>
          <w:p w:rsidR="003F4D98" w:rsidRPr="003F4D98" w:rsidRDefault="003F4D98" w:rsidP="003F4D98">
            <w:pPr>
              <w:ind w:left="4" w:righ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4D98">
              <w:rPr>
                <w:rFonts w:ascii="Times New Roman" w:hAnsi="Times New Roman"/>
                <w:sz w:val="20"/>
                <w:szCs w:val="20"/>
              </w:rPr>
              <w:t>наставничества</w:t>
            </w:r>
            <w:proofErr w:type="spellEnd"/>
            <w:proofErr w:type="gramEnd"/>
            <w:r w:rsidRPr="003F4D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D98" w:rsidRPr="003F4D98" w:rsidRDefault="003F4D98" w:rsidP="003F4D98">
            <w:pPr>
              <w:ind w:left="4"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D98" w:rsidRPr="003F4D98" w:rsidTr="003F4D98">
        <w:trPr>
          <w:gridAfter w:val="1"/>
          <w:wAfter w:w="11" w:type="dxa"/>
          <w:trHeight w:hRule="exact" w:val="859"/>
        </w:trPr>
        <w:tc>
          <w:tcPr>
            <w:tcW w:w="14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Этап 2. Формирование базы</w:t>
            </w:r>
            <w:r w:rsidRPr="003F4D98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4D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наставляемых</w:t>
            </w:r>
            <w:proofErr w:type="gramEnd"/>
          </w:p>
          <w:p w:rsidR="003F4D98" w:rsidRPr="003F4D98" w:rsidRDefault="003F4D98" w:rsidP="003F4D98">
            <w:pPr>
              <w:ind w:left="4" w:righ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Задача: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выявление конкретных проблем обучающихся и</w:t>
            </w:r>
            <w:r w:rsidRPr="003F4D98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педагогов филиала ГБПОУ РХ ЧГСТ,</w:t>
            </w:r>
            <w:r w:rsidRPr="003F4D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которые можно решить с помощью</w:t>
            </w:r>
            <w:r w:rsidRPr="003F4D9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наставничества</w:t>
            </w:r>
          </w:p>
          <w:p w:rsidR="003F4D98" w:rsidRPr="003F4D98" w:rsidRDefault="003F4D98" w:rsidP="003F4D98">
            <w:pPr>
              <w:ind w:left="4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Результат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формирование базы наставляемых с перечнем запросов, необходимых для подбора кандидатов в наставники на следующем этапе.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998"/>
        </w:trPr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2.1. Информирование педагогического сообщества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 возможностях и целях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Третий - четвертый месяцы после издания приказа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B37059" w:rsidRPr="003F4D98" w:rsidRDefault="00B37059" w:rsidP="00B37059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Протокол заседания Педагогического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Совета Филиала ГБПОУ РХ</w:t>
            </w:r>
            <w:r w:rsidRPr="003F4D98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ЧГСТ;</w:t>
            </w:r>
          </w:p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Согласие на обработку</w:t>
            </w:r>
            <w:r w:rsidRPr="003F4D9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 данных от педагогов – участников</w:t>
            </w:r>
            <w:r w:rsidRPr="003F4D9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программы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983"/>
        </w:trPr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2.2. Информирование обучающихся и их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родителей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(законных представителей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несовершеннолетних обучающихся) о возможностях и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целях реализуемой программы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Третий - четвертый месяцы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B37059" w:rsidRPr="003F4D98" w:rsidRDefault="00B37059" w:rsidP="00B37059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Программа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мероприятий;</w:t>
            </w:r>
          </w:p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Согласие на обработку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персональных данных от участников программы.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1003"/>
        </w:trPr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2.3.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Сбор запросов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 (анкетирование для анализа потребностей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среди обучающихся (в том числе педагогов),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желающих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принять участие в программе</w:t>
            </w:r>
            <w:r w:rsidRPr="003F4D98">
              <w:rPr>
                <w:rFonts w:ascii="Times New Roman" w:hAnsi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  <w:proofErr w:type="gram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743E89" w:rsidRDefault="00743E89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</w:p>
          <w:p w:rsidR="003F4D98" w:rsidRPr="003F4D98" w:rsidRDefault="00B37059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База данных о предварительных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запросах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обучающихся по потребностям в развитии навыков,</w:t>
            </w:r>
            <w:r w:rsidRPr="003F4D98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компетенций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993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2.4. Анализ соответствия выявленных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запросов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 выбранным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формам и направлениям наставничества в программе наставничества техникума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743E89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</w:p>
          <w:p w:rsidR="00B37059" w:rsidRPr="003F4D98" w:rsidRDefault="00B37059" w:rsidP="00B37059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Лист изменений к программе наставничества</w:t>
            </w:r>
            <w:r w:rsidRPr="003F4D98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(при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необходимости).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845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3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2.5. Популяризация программы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среди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(форумы, конкурсы, мастер-классы и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743E89" w:rsidRDefault="00743E89" w:rsidP="00743E8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1B38C2" w:rsidRPr="003F4D98" w:rsidRDefault="001B38C2" w:rsidP="001B38C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проектная команда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Отчеты о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проведении мероприятий на сайте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техникума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994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2.6. Мониторинг и оценка 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качества процесса реализации программы наставничества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итогам второго</w:t>
            </w:r>
            <w:r w:rsidRPr="003F4D9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D98" w:rsidRPr="003F4D98" w:rsidRDefault="00743E89" w:rsidP="003F4D98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1B38C2" w:rsidRPr="003F4D98" w:rsidRDefault="001B38C2" w:rsidP="001B38C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Глубокая оценка изучаемых</w:t>
            </w:r>
            <w:r w:rsidRPr="003F4D98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личностных характеристик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наставляемых;</w:t>
            </w:r>
          </w:p>
          <w:p w:rsidR="003F4D98" w:rsidRPr="003F4D98" w:rsidRDefault="003F4D98" w:rsidP="003F4D98">
            <w:pPr>
              <w:ind w:left="4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Описание хода реализации этапа и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выработка предложений по эффективности достижения</w:t>
            </w:r>
            <w:r w:rsidRPr="003F4D98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цели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 задач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этапа.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839"/>
        </w:trPr>
        <w:tc>
          <w:tcPr>
            <w:tcW w:w="144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05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Этап 3. Формирование базы</w:t>
            </w:r>
            <w:r w:rsidRPr="003F4D9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наставников</w:t>
            </w:r>
            <w:r w:rsidRPr="003F4D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3F4D98" w:rsidRPr="003F4D98" w:rsidRDefault="003F4D98" w:rsidP="003F4D98">
            <w:pPr>
              <w:ind w:left="4" w:right="10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Задача: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поиск потенциальных наставников для формирования базы наставников.</w:t>
            </w:r>
          </w:p>
          <w:p w:rsidR="003F4D98" w:rsidRPr="003F4D98" w:rsidRDefault="003F4D98" w:rsidP="003F4D98">
            <w:pPr>
              <w:ind w:left="4" w:right="10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Результат: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формирование базы наставников, которые потенциально могут участвовать в программе наставничества филиала ГБПОУ РХ ЧГСТ</w:t>
            </w:r>
          </w:p>
        </w:tc>
      </w:tr>
      <w:tr w:rsidR="003F4D98" w:rsidRPr="003F4D98" w:rsidTr="003F4D98">
        <w:trPr>
          <w:gridAfter w:val="1"/>
          <w:wAfter w:w="11" w:type="dxa"/>
          <w:trHeight w:hRule="exact" w:val="1007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3.1. Информирование потенциальных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 целях и задачах программы, ее принципах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планируемых результатах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D98" w:rsidRPr="003F4D98" w:rsidRDefault="00743E89" w:rsidP="003F4D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82C4E" w:rsidRPr="003F4D98" w:rsidRDefault="00E82C4E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проектная команда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-4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Программа информационного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выдвижения моделей наставничества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техникума;</w:t>
            </w:r>
          </w:p>
          <w:p w:rsidR="003F4D98" w:rsidRPr="003F4D98" w:rsidRDefault="003F4D98" w:rsidP="003F4D98">
            <w:pPr>
              <w:ind w:left="4" w:right="-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Анкета–опросник «Чем я могу быть полезен</w:t>
            </w:r>
            <w:r w:rsidRPr="003F4D9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F4D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качестве</w:t>
            </w:r>
            <w:r w:rsidRPr="003F4D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наставника?»</w:t>
            </w:r>
          </w:p>
        </w:tc>
      </w:tr>
    </w:tbl>
    <w:p w:rsidR="00BE2061" w:rsidRDefault="00BE2061"/>
    <w:tbl>
      <w:tblPr>
        <w:tblStyle w:val="TableNormal"/>
        <w:tblpPr w:leftFromText="180" w:rightFromText="180" w:vertAnchor="text" w:horzAnchor="margin" w:tblpX="147" w:tblpY="-430"/>
        <w:tblW w:w="0" w:type="auto"/>
        <w:tblLayout w:type="fixed"/>
        <w:tblLook w:val="01E0" w:firstRow="1" w:lastRow="1" w:firstColumn="1" w:lastColumn="1" w:noHBand="0" w:noVBand="0"/>
      </w:tblPr>
      <w:tblGrid>
        <w:gridCol w:w="5108"/>
        <w:gridCol w:w="1560"/>
        <w:gridCol w:w="2268"/>
        <w:gridCol w:w="5225"/>
      </w:tblGrid>
      <w:tr w:rsidR="003F4D98" w:rsidRPr="003F4D98" w:rsidTr="003F4D98">
        <w:trPr>
          <w:trHeight w:hRule="exact" w:val="1424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6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3.2. Подготовка информационной базы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для выявления кандидатов в наставники,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их первичного анкетирования.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Третий - четвертый 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4E" w:rsidRPr="003F4D98" w:rsidRDefault="003F4D98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E82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Default="003F4D98" w:rsidP="003F4D98">
            <w:pPr>
              <w:ind w:left="4" w:right="4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Кураторы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-14"/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Выбор информационного ресурса</w:t>
            </w:r>
            <w:r w:rsidRPr="003F4D98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базы наставников, форма портфолио наставника,</w:t>
            </w:r>
            <w:r w:rsidRPr="003F4D98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:rsidR="003F4D98" w:rsidRPr="003F4D98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он-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лайн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опросник, </w:t>
            </w:r>
            <w:r w:rsidRPr="003F4D98">
              <w:rPr>
                <w:rFonts w:ascii="Times New Roman" w:hAnsi="Times New Roman"/>
                <w:sz w:val="20"/>
                <w:szCs w:val="20"/>
              </w:rPr>
              <w:t>excel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таблица данных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по критериям: жизненный опыт, сфера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интересов,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профессиональные компетенции,</w:t>
            </w:r>
            <w:r w:rsidRPr="003F4D98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возрастная категория потенциальных наставляемых</w:t>
            </w:r>
          </w:p>
        </w:tc>
      </w:tr>
      <w:tr w:rsidR="003F4D98" w:rsidRPr="003F4D98" w:rsidTr="003F4D98">
        <w:trPr>
          <w:trHeight w:hRule="exact" w:val="70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numPr>
                <w:ilvl w:val="1"/>
                <w:numId w:val="1"/>
              </w:numPr>
              <w:tabs>
                <w:tab w:val="left" w:pos="431"/>
              </w:tabs>
              <w:ind w:left="5" w:right="10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3.3.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Первичное</w:t>
            </w:r>
            <w:r w:rsidRPr="003F4D9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анкетирование кандидатов, в ходе которого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определить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пригодность к участию в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Третий - четвертый 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4E" w:rsidRPr="003F4D98" w:rsidRDefault="003F4D98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E82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Pr="003F4D98" w:rsidRDefault="003F4D98" w:rsidP="003F4D98">
            <w:pPr>
              <w:ind w:left="4" w:right="4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Формирование базы наставников по</w:t>
            </w:r>
            <w:r w:rsidRPr="003F4D98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итогам анкетирования</w:t>
            </w:r>
          </w:p>
        </w:tc>
      </w:tr>
      <w:tr w:rsidR="003F4D98" w:rsidRPr="003F4D98" w:rsidTr="003F4D98">
        <w:trPr>
          <w:trHeight w:hRule="exact" w:val="113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3.4. Сбор предварительных данных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 наставниках внутри техникума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(внутренняя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среда)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Третий - четвертый 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82C4E" w:rsidRPr="003F4D98" w:rsidRDefault="00E82C4E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Default="003F4D98" w:rsidP="003F4D98">
            <w:pPr>
              <w:ind w:left="4" w:right="4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Соловьева О.В., Кузнецова О.Н.</w:t>
            </w:r>
          </w:p>
          <w:p w:rsidR="003F4D98" w:rsidRPr="003F4D98" w:rsidRDefault="003F4D98" w:rsidP="003F4D98">
            <w:pPr>
              <w:ind w:left="4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База студентов и преподавателей для форм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«студент -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студент», «педагог-студент»;</w:t>
            </w:r>
          </w:p>
          <w:p w:rsidR="003F4D98" w:rsidRPr="003F4D98" w:rsidRDefault="003F4D98" w:rsidP="003F4D98">
            <w:pPr>
              <w:ind w:left="4" w:right="-14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База наставников из числа активных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педагогов;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3F4D98" w:rsidRPr="003F4D98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Согласие на обработку персональных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данных</w:t>
            </w:r>
          </w:p>
        </w:tc>
      </w:tr>
      <w:tr w:rsidR="003F4D98" w:rsidRPr="003F4D98" w:rsidTr="003F4D98">
        <w:trPr>
          <w:trHeight w:hRule="exact" w:val="255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3.5. Сбор предварительных данных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 наставниках социальных партнеров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(внешняя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среда):</w:t>
            </w:r>
          </w:p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-выпускников, заинтересованных в поддержке техникума;</w:t>
            </w:r>
          </w:p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-сотрудников региональных предприятий, заинтересованных в подготовке будущих кадров;</w:t>
            </w:r>
          </w:p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-общественных деятелей, которые чувствуют потребность передать опыт;</w:t>
            </w:r>
          </w:p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-сотрудников некоммерческих организаций и участников региональных социальных проектов.</w:t>
            </w:r>
          </w:p>
          <w:p w:rsidR="003F4D98" w:rsidRPr="003F4D98" w:rsidRDefault="003F4D98" w:rsidP="003F4D98">
            <w:pPr>
              <w:ind w:left="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-представителей других организаций, с которыми есть партнерские связи.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Третий - четвертый 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82C4E" w:rsidRPr="003F4D98" w:rsidRDefault="00E82C4E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иректора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УПР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Ваулина Е.Н.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База выпускников;</w:t>
            </w:r>
          </w:p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База наставников от предприятий и организаций.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База наставников других социальных партнеров и общественных деятелей;</w:t>
            </w:r>
          </w:p>
          <w:p w:rsidR="003F4D98" w:rsidRPr="003F4D98" w:rsidRDefault="003F4D98" w:rsidP="003F4D98">
            <w:pPr>
              <w:spacing w:line="268" w:lineRule="exact"/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Согласия на обработку персональных</w:t>
            </w:r>
            <w:r w:rsidRPr="003F4D98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данных.</w:t>
            </w:r>
          </w:p>
        </w:tc>
      </w:tr>
      <w:tr w:rsidR="003F4D98" w:rsidRPr="003F4D98" w:rsidTr="003F4D98">
        <w:trPr>
          <w:trHeight w:hRule="exact" w:val="1264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3.6. Предварительная</w:t>
            </w:r>
            <w:r w:rsidRPr="003F4D9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оценка наставнических пар. </w:t>
            </w:r>
          </w:p>
          <w:p w:rsidR="003F4D98" w:rsidRPr="003F4D98" w:rsidRDefault="003F4D98" w:rsidP="003F4D98">
            <w:pPr>
              <w:ind w:left="4" w:right="6"/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Соотнесение потребности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базы наставляемых и баз наставников.</w:t>
            </w:r>
            <w:r w:rsidRPr="003F4D98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</w:p>
          <w:p w:rsidR="003F4D98" w:rsidRPr="003F4D98" w:rsidRDefault="003F4D98" w:rsidP="003F4D98">
            <w:pPr>
              <w:ind w:left="4" w:righ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-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Собеседование с наставниками по их участию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программе наставничества.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743E89" w:rsidP="003F4D9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82C4E" w:rsidRPr="003F4D98" w:rsidRDefault="00E82C4E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E82C4E" w:rsidRPr="003F4D98" w:rsidRDefault="003F4D98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E82C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Pr="003F4D98" w:rsidRDefault="003F4D98" w:rsidP="003F4D98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Отчет по результатам анализа заполненных</w:t>
            </w:r>
            <w:r w:rsidRPr="003F4D98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анкет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потенциальных наставников и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сопоставление данных с анкетами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наставляемых.</w:t>
            </w:r>
          </w:p>
        </w:tc>
      </w:tr>
      <w:tr w:rsidR="003F4D98" w:rsidRPr="003F4D98" w:rsidTr="00ED7CB0">
        <w:trPr>
          <w:trHeight w:hRule="exact" w:val="1002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3.7. Входной мониторинг влияния программы</w:t>
            </w:r>
            <w:r w:rsidRPr="003F4D98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на наставников по итогам</w:t>
            </w:r>
            <w:r w:rsidRPr="003F4D98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Третий - четвертый месяцы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E82C4E" w:rsidRPr="003F4D98" w:rsidRDefault="00E82C4E" w:rsidP="00E82C4E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Оценка изучаемых личностных</w:t>
            </w:r>
            <w:r w:rsidRPr="003F4D98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 наставников;</w:t>
            </w:r>
          </w:p>
          <w:p w:rsidR="003F4D98" w:rsidRPr="003F4D98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Описание хода реализации этапа и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выработка предложений по эффективности достижения</w:t>
            </w:r>
            <w:r w:rsidRPr="003F4D98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цели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 задачи</w:t>
            </w:r>
            <w:r w:rsidRPr="003F4D98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этапа.</w:t>
            </w:r>
          </w:p>
        </w:tc>
      </w:tr>
      <w:tr w:rsidR="003F4D98" w:rsidRPr="003F4D98" w:rsidTr="003F4D98">
        <w:trPr>
          <w:trHeight w:hRule="exact" w:val="993"/>
        </w:trPr>
        <w:tc>
          <w:tcPr>
            <w:tcW w:w="1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Этап 4. Отбор и обучение</w:t>
            </w:r>
            <w:r w:rsidRPr="003F4D98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наставников</w:t>
            </w:r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Задача: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выявление наставников, входящих в базу потенциальных наставников, подходящих для конкретной программы и</w:t>
            </w:r>
            <w:r w:rsidRPr="003F4D98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подготовка к работе с</w:t>
            </w:r>
            <w:r w:rsidRPr="003F4D9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наставляемыми</w:t>
            </w:r>
            <w:proofErr w:type="gram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Результат: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формирование базы готовых к работе наставников для конкретной программы наставничества и </w:t>
            </w:r>
            <w:proofErr w:type="gram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запросов</w:t>
            </w:r>
            <w:proofErr w:type="gram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наставляемых в филиале ГБПОУ РХ ЧГСТ.</w:t>
            </w:r>
          </w:p>
        </w:tc>
      </w:tr>
    </w:tbl>
    <w:tbl>
      <w:tblPr>
        <w:tblStyle w:val="TableNormal"/>
        <w:tblpPr w:leftFromText="180" w:rightFromText="180" w:vertAnchor="text" w:horzAnchor="margin" w:tblpX="5" w:tblpY="-790"/>
        <w:tblW w:w="0" w:type="auto"/>
        <w:tblLayout w:type="fixed"/>
        <w:tblLook w:val="01E0" w:firstRow="1" w:lastRow="1" w:firstColumn="1" w:lastColumn="1" w:noHBand="0" w:noVBand="0"/>
      </w:tblPr>
      <w:tblGrid>
        <w:gridCol w:w="5204"/>
        <w:gridCol w:w="1730"/>
        <w:gridCol w:w="2108"/>
        <w:gridCol w:w="5261"/>
      </w:tblGrid>
      <w:tr w:rsidR="003F4D98" w:rsidRPr="003F4D98" w:rsidTr="003F4D98">
        <w:trPr>
          <w:trHeight w:hRule="exact" w:val="71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4.1. Отбор (выдвижение) наставников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Положением о наставничестве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базы (реестра)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Четвертый –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пятый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реестра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наставников,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приказа на сайте</w:t>
            </w:r>
            <w:r w:rsidRPr="005601E3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техникума</w:t>
            </w:r>
          </w:p>
        </w:tc>
      </w:tr>
      <w:tr w:rsidR="003F4D98" w:rsidRPr="003F4D98" w:rsidTr="003F4D98">
        <w:trPr>
          <w:trHeight w:hRule="exact" w:val="1269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4.2. Анализ потребности в</w:t>
            </w:r>
            <w:r w:rsidRPr="003F4D98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обучении</w:t>
            </w:r>
            <w:r w:rsidRPr="003F4D9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наставников.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Заполнение анкеты в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письменной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форме всеми потенциальными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наставниками, включающей дополнительных, к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указанным</w:t>
            </w:r>
            <w:proofErr w:type="gramEnd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5601E3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базе наставников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сведения.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Четвертый –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пятый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8542B2" w:rsidRPr="003F4D98" w:rsidRDefault="003F4D98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8542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- Отчет по итогам анализа потребностей в</w:t>
            </w:r>
            <w:r w:rsidRPr="003F4D98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обучении;</w:t>
            </w:r>
          </w:p>
          <w:p w:rsidR="003F4D98" w:rsidRPr="005601E3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Анкеты о наставниках (сведения о кандидате,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его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опыте и намерениях, мотивации участвовать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программе наставничества, об особых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интересах, хобби</w:t>
            </w:r>
            <w:r w:rsidRPr="005601E3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т.д.)</w:t>
            </w:r>
          </w:p>
        </w:tc>
      </w:tr>
      <w:tr w:rsidR="003F4D98" w:rsidRPr="003F4D98" w:rsidTr="003F4D98">
        <w:trPr>
          <w:trHeight w:hRule="exact" w:val="70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4.3. Подготовка методических материалов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для сопровождения наставнической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Четвертый –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пятый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Пакет методических материалов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(памятки, сценарии встреч, рабочие тетради и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др.)</w:t>
            </w:r>
          </w:p>
        </w:tc>
      </w:tr>
      <w:tr w:rsidR="003F4D98" w:rsidRPr="003F4D98" w:rsidTr="003F4D98">
        <w:trPr>
          <w:trHeight w:hRule="exact" w:val="1279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4.4. Разработка программы обучения наставников «Сетевая</w:t>
            </w:r>
            <w:r w:rsidRPr="003F4D98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школа наставников»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rPr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Пятый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5601E3" w:rsidRDefault="00ED7CB0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иректора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УПР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Ваулина Е.Н.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Приказ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«Сетевой школы наставников» в техникуме;</w:t>
            </w:r>
          </w:p>
          <w:p w:rsidR="003F4D98" w:rsidRPr="005601E3" w:rsidRDefault="003F4D98" w:rsidP="003F4D98">
            <w:pPr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Утверждение программ и графика обучения наставников;</w:t>
            </w:r>
          </w:p>
          <w:p w:rsidR="003F4D98" w:rsidRPr="005601E3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Дополнительная профессиональная программа повышения квалификации наставников (36 часов, заочная форма).</w:t>
            </w:r>
          </w:p>
        </w:tc>
      </w:tr>
      <w:tr w:rsidR="003F4D98" w:rsidRPr="003F4D98" w:rsidTr="003F4D98">
        <w:trPr>
          <w:trHeight w:hRule="exact" w:val="1283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4.5. Организация обучения куратора программы наставничества и кураторов форм техникума, а также членов рабочей группы по дополнительной профессиональной программе повышения квалификации наставников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Пятый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F4D9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ГАОУ РХ ДПО ХАКИРОИПК</w:t>
            </w:r>
          </w:p>
          <w:p w:rsidR="003F4D98" w:rsidRPr="003F4D98" w:rsidRDefault="003F4D98" w:rsidP="003F4D98">
            <w:pPr>
              <w:spacing w:line="27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tabs>
                <w:tab w:val="left" w:pos="5133"/>
              </w:tabs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Отчет о реализации первого этапа обучения в «Сетевой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школе наставников»;</w:t>
            </w:r>
          </w:p>
          <w:p w:rsidR="003F4D98" w:rsidRPr="005601E3" w:rsidRDefault="003F4D98" w:rsidP="003F4D98">
            <w:pPr>
              <w:tabs>
                <w:tab w:val="left" w:pos="5133"/>
              </w:tabs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Приказ о зачислении на освоение программы.</w:t>
            </w:r>
          </w:p>
        </w:tc>
      </w:tr>
      <w:tr w:rsidR="003F4D98" w:rsidRPr="003F4D98" w:rsidTr="003F4D98">
        <w:trPr>
          <w:trHeight w:hRule="exact" w:val="975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5" w:right="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4.6.Организация работы «Сетевая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школа наставников» в техникуме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Шестой месяц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tabs>
                <w:tab w:val="left" w:pos="5133"/>
              </w:tabs>
              <w:ind w:left="4" w:right="-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Отчет о реализации второго этапа обучения в «Сетевой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школе наставников»;</w:t>
            </w:r>
          </w:p>
          <w:p w:rsidR="003F4D98" w:rsidRPr="005601E3" w:rsidRDefault="003F4D98" w:rsidP="003F4D98">
            <w:pPr>
              <w:ind w:left="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- Приказ о зачислении на освоение программы.</w:t>
            </w:r>
          </w:p>
        </w:tc>
      </w:tr>
      <w:tr w:rsidR="003F4D98" w:rsidRPr="003F4D98" w:rsidTr="003F4D98">
        <w:trPr>
          <w:trHeight w:hRule="exact" w:val="999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8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4.7. Промежуточный мониторинг</w:t>
            </w:r>
            <w:r w:rsidRPr="005601E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влияния программ на участников  по итогам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Пять месяцев после издания приказа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7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Оценка динамики изучаемых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 программ</w:t>
            </w:r>
            <w:r w:rsidRPr="005601E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наставничества.</w:t>
            </w:r>
          </w:p>
          <w:p w:rsidR="003F4D98" w:rsidRPr="005601E3" w:rsidRDefault="003F4D98" w:rsidP="003F4D98">
            <w:pPr>
              <w:ind w:left="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Описание хода реализации этапа и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выработка предложений по эффективности достижения</w:t>
            </w:r>
            <w:r w:rsidRPr="005601E3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цели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 задачи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</w:tr>
      <w:tr w:rsidR="003F4D98" w:rsidRPr="003F4D98" w:rsidTr="003F4D98">
        <w:trPr>
          <w:trHeight w:hRule="exact" w:val="844"/>
        </w:trPr>
        <w:tc>
          <w:tcPr>
            <w:tcW w:w="1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6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Этап 5. Формирование наставнических</w:t>
            </w:r>
            <w:r w:rsidRPr="005601E3">
              <w:rPr>
                <w:rFonts w:ascii="Times New Roman" w:hAnsi="Times New Roman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пар/групп</w:t>
            </w:r>
          </w:p>
          <w:p w:rsidR="003F4D98" w:rsidRPr="005601E3" w:rsidRDefault="003F4D98" w:rsidP="003F4D98">
            <w:pPr>
              <w:ind w:left="4" w:right="-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Задача</w:t>
            </w:r>
            <w:r w:rsidRPr="005601E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>:</w:t>
            </w:r>
            <w:r w:rsidRPr="005601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сформировать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пары</w:t>
            </w:r>
            <w:r w:rsidRPr="005601E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«наставник</w:t>
            </w:r>
            <w:r w:rsidRPr="005601E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наставляемый»</w:t>
            </w:r>
            <w:r w:rsidRPr="005601E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либо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группы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наставника</w:t>
            </w:r>
            <w:r w:rsidRPr="005601E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нескольких</w:t>
            </w:r>
            <w:r w:rsidRPr="005601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наставляемых,</w:t>
            </w:r>
            <w:r w:rsidRPr="005601E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подходящих</w:t>
            </w:r>
            <w:r w:rsidRPr="005601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</w:t>
            </w:r>
            <w:r w:rsidRPr="005601E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другу по</w:t>
            </w:r>
            <w:r w:rsidRPr="005601E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критериям</w:t>
            </w:r>
          </w:p>
          <w:p w:rsidR="003F4D98" w:rsidRPr="005601E3" w:rsidRDefault="003F4D98" w:rsidP="003F4D98">
            <w:pPr>
              <w:ind w:left="4"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Результат: 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сформированы наставнические пары/группы, готовые продолжить работу в рамках программы наставничества</w:t>
            </w:r>
          </w:p>
        </w:tc>
      </w:tr>
      <w:tr w:rsidR="003F4D98" w:rsidRPr="003F4D98" w:rsidTr="003F4D98">
        <w:trPr>
          <w:trHeight w:hRule="exact" w:val="155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5.1. Организация групповых встреч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для формирования пар/групп (с</w:t>
            </w:r>
            <w:r w:rsidRPr="005601E3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использованием различных форматов: деловые игры, конкурсы, конференции и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5601E3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Сценарии встреч, памятки для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</w:t>
            </w:r>
          </w:p>
        </w:tc>
      </w:tr>
      <w:tr w:rsidR="003F4D98" w:rsidRPr="003F4D98" w:rsidTr="003F4D98">
        <w:trPr>
          <w:trHeight w:hRule="exact" w:val="155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5.2. Анкетирования на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предмет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предпочитаемого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наставника/наставляемого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после завершения групповой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встречи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rPr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форм,</w:t>
            </w:r>
          </w:p>
          <w:p w:rsidR="008542B2" w:rsidRPr="003F4D98" w:rsidRDefault="003F4D98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8542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Pr="003F4D98" w:rsidRDefault="003F4D98" w:rsidP="003F4D98">
            <w:pPr>
              <w:ind w:left="4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Анализ анкет групповой встречи и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соединение наставников и наставляемых в</w:t>
            </w:r>
            <w:r w:rsidRPr="005601E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пары</w:t>
            </w:r>
          </w:p>
        </w:tc>
      </w:tr>
      <w:tr w:rsidR="003F4D98" w:rsidRPr="003F4D98" w:rsidTr="003F4D98">
        <w:trPr>
          <w:trHeight w:hRule="exact" w:val="142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5.3. Организация пробной рабочей встречи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встречи-планирование</w:t>
            </w:r>
            <w:proofErr w:type="gramEnd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наставников</w:t>
            </w:r>
            <w:r w:rsidRPr="005601E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 с заполнением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анкет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форм,</w:t>
            </w:r>
          </w:p>
          <w:p w:rsidR="008542B2" w:rsidRPr="003F4D98" w:rsidRDefault="003F4D98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8542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Анализ анкет «обратной связи»</w:t>
            </w:r>
            <w:r w:rsidRPr="005601E3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психологической совместимости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сформированных пар (анкеты от наставников и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наставляемых)</w:t>
            </w:r>
          </w:p>
        </w:tc>
      </w:tr>
      <w:tr w:rsidR="003F4D98" w:rsidRPr="003F4D98" w:rsidTr="003F4D98">
        <w:trPr>
          <w:trHeight w:hRule="exact" w:val="142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5.4. Выбор форматов взаимодействия для каждой пары/группы. Привлечение психолога, волонтеров, сотрудников института развития образования и повышения квалификации к формированию пар/групп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Кураторы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Планы индивидуального развития наставляемых</w:t>
            </w:r>
          </w:p>
        </w:tc>
      </w:tr>
      <w:tr w:rsidR="003F4D98" w:rsidRPr="003F4D98" w:rsidTr="003F4D98">
        <w:trPr>
          <w:trHeight w:hRule="exact" w:val="142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5.5. Обеспечение психологического сопровождения наставляемых, не сформировавших пару/групп, продолжить поиск наставника или назначить директивно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форм,</w:t>
            </w:r>
          </w:p>
          <w:p w:rsidR="008542B2" w:rsidRPr="003F4D98" w:rsidRDefault="003F4D98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 </w:t>
            </w:r>
            <w:r w:rsidR="008542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Памятки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3F4D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наставляемых</w:t>
            </w:r>
            <w:proofErr w:type="spellEnd"/>
          </w:p>
        </w:tc>
      </w:tr>
      <w:tr w:rsidR="003F4D98" w:rsidRPr="003F4D98" w:rsidTr="003F4D98">
        <w:trPr>
          <w:trHeight w:hRule="exact" w:val="142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5.6. Информирование о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сложившихся парах/группах. Закрепление</w:t>
            </w:r>
            <w:r w:rsidRPr="005601E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пар/групп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распоряжением руководителя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техникума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rPr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об утверждении реестра наставников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41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Бешенов Н.И.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наставнических</w:t>
            </w:r>
            <w:r w:rsidRPr="005601E3">
              <w:rPr>
                <w:rFonts w:ascii="Times New Roman" w:hAnsi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пар/групп</w:t>
            </w:r>
          </w:p>
        </w:tc>
      </w:tr>
      <w:tr w:rsidR="003F4D98" w:rsidRPr="003F4D98" w:rsidTr="003F4D98">
        <w:trPr>
          <w:trHeight w:hRule="exact" w:val="125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5.7. Мониторинг и оценка влияния программ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 всех участников по итогам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rPr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Шесть месяцев после издания приказа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tabs>
                <w:tab w:val="left" w:pos="1890"/>
              </w:tabs>
              <w:ind w:left="4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Оценка динамики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 образовательного процесса, оценка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качества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изменений в освоении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образовательных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программ.</w:t>
            </w:r>
          </w:p>
          <w:p w:rsidR="003F4D98" w:rsidRPr="005601E3" w:rsidRDefault="003F4D98" w:rsidP="003F4D98">
            <w:pPr>
              <w:ind w:left="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Описание хода реализации этапа и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выработка предложений по эффективности достижения</w:t>
            </w:r>
            <w:r w:rsidRPr="005601E3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цели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</w:tr>
      <w:tr w:rsidR="003F4D98" w:rsidRPr="003F4D98" w:rsidTr="003F4D98">
        <w:trPr>
          <w:trHeight w:hRule="exact" w:val="988"/>
        </w:trPr>
        <w:tc>
          <w:tcPr>
            <w:tcW w:w="1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left="4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Этап 6. Организация работы наставнических пар /</w:t>
            </w:r>
            <w:r w:rsidRPr="005601E3">
              <w:rPr>
                <w:rFonts w:ascii="Times New Roman" w:hAnsi="Times New Roman"/>
                <w:b/>
                <w:spacing w:val="-2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</w:t>
            </w:r>
          </w:p>
          <w:p w:rsidR="003F4D98" w:rsidRPr="005601E3" w:rsidRDefault="003F4D98" w:rsidP="003F4D98">
            <w:pPr>
              <w:ind w:left="4" w:right="6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Задача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закрепление гармоничных и продуктивных отношений в наставнической паре или группе.</w:t>
            </w:r>
          </w:p>
          <w:p w:rsidR="003F4D98" w:rsidRPr="003F4D98" w:rsidRDefault="003F4D98" w:rsidP="003F4D98">
            <w:pPr>
              <w:ind w:left="4" w:right="686"/>
              <w:rPr>
                <w:rFonts w:ascii="Times New Roman" w:hAnsi="Times New Roman"/>
                <w:sz w:val="20"/>
                <w:szCs w:val="20"/>
              </w:rPr>
            </w:pPr>
            <w:r w:rsidRPr="0056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Результат</w:t>
            </w:r>
            <w:r w:rsidRPr="005601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сформированы стабильные наставнические отношения, доведенные до логического завершения. </w:t>
            </w:r>
            <w:proofErr w:type="spell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</w:t>
            </w:r>
            <w:proofErr w:type="spell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наставничества</w:t>
            </w:r>
            <w:proofErr w:type="spellEnd"/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конкретной наставнической пары/группы</w:t>
            </w:r>
          </w:p>
        </w:tc>
      </w:tr>
      <w:tr w:rsidR="003F4D98" w:rsidRPr="003F4D98" w:rsidTr="00A55D02">
        <w:trPr>
          <w:trHeight w:hRule="exact" w:val="1016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6.1. Проведение первой организационной встречи наставника и наставляемого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(встреча-знакомство)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(п.4.1.)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tabs>
                <w:tab w:val="left" w:pos="2108"/>
              </w:tabs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проектная команда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знакомства: наставник и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наставляемый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готовы к дальнейшему взаимодействию,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между ними возникло понимание, они готовы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поставить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цель на первую встречу, назначают</w:t>
            </w:r>
            <w:r w:rsidRPr="005601E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ее время</w:t>
            </w:r>
          </w:p>
        </w:tc>
      </w:tr>
    </w:tbl>
    <w:tbl>
      <w:tblPr>
        <w:tblStyle w:val="TableNormal"/>
        <w:tblpPr w:leftFromText="180" w:rightFromText="180" w:vertAnchor="text" w:horzAnchor="margin" w:tblpY="2279"/>
        <w:tblW w:w="0" w:type="auto"/>
        <w:tblLayout w:type="fixed"/>
        <w:tblLook w:val="01E0" w:firstRow="1" w:lastRow="1" w:firstColumn="1" w:lastColumn="1" w:noHBand="0" w:noVBand="0"/>
      </w:tblPr>
      <w:tblGrid>
        <w:gridCol w:w="5209"/>
        <w:gridCol w:w="1730"/>
        <w:gridCol w:w="2108"/>
        <w:gridCol w:w="5261"/>
      </w:tblGrid>
      <w:tr w:rsidR="003F4D98" w:rsidRPr="003F4D98" w:rsidTr="003F4D98">
        <w:trPr>
          <w:trHeight w:hRule="exact" w:val="1709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4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6.2. Проведение второй  рабочей</w:t>
            </w:r>
            <w:r w:rsidRPr="005601E3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встречи наставника и наставляемого (пробная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рабочая встреча)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rPr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(п.4.1.)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tabs>
                <w:tab w:val="left" w:pos="2108"/>
              </w:tabs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проектная команда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пробной рабочей встречи: наставник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наставляемый понимают, чем могут быть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полезны друг другу, что подходят по стилю общения</w:t>
            </w:r>
            <w:r w:rsidRPr="005601E3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темпераменту, начинают</w:t>
            </w:r>
            <w:r w:rsidRPr="005601E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выстраивать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доверительные отношения, получают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первый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результат, готовы к созданию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долгосрочного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плана реализации программы</w:t>
            </w:r>
            <w:r w:rsidRPr="005601E3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наставничества.</w:t>
            </w:r>
          </w:p>
        </w:tc>
      </w:tr>
      <w:tr w:rsidR="003F4D98" w:rsidRPr="003F4D98" w:rsidTr="003F4D98">
        <w:trPr>
          <w:trHeight w:hRule="exact" w:val="71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6.3. Проведение встречи-планирования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рабочего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процесса в рамках программы наставничества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 наставником и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rPr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 течение месяца после издания приказа (п.4.1.)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tabs>
                <w:tab w:val="left" w:pos="2108"/>
              </w:tabs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проектная команда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встречи-планирования: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поставлены цели и определены сроки взаимодействия,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создан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примерный план встреч в рамках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 наставничества.</w:t>
            </w:r>
          </w:p>
        </w:tc>
      </w:tr>
      <w:tr w:rsidR="003F4D98" w:rsidRPr="003F4D98" w:rsidTr="00A55D02">
        <w:trPr>
          <w:trHeight w:hRule="exact" w:val="127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6.4. Организация комплекса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последовательных встреч наставника и наставляемого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 обязательным заполнением форм обратной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связи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Default="003F4D98" w:rsidP="00ED7CB0">
            <w:pPr>
              <w:ind w:left="4" w:right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месяца после издания </w:t>
            </w:r>
            <w:r w:rsidR="00612B28" w:rsidRPr="00612B28">
              <w:rPr>
                <w:rFonts w:ascii="Times New Roman" w:hAnsi="Times New Roman"/>
                <w:sz w:val="20"/>
                <w:szCs w:val="20"/>
                <w:lang w:val="ru-RU"/>
              </w:rPr>
              <w:t>приказа (п.4.1.)</w:t>
            </w: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2B2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>(срок завершения программы)</w:t>
            </w:r>
          </w:p>
          <w:p w:rsidR="00A55D02" w:rsidRPr="00612B28" w:rsidRDefault="00A55D02" w:rsidP="00ED7CB0">
            <w:pPr>
              <w:ind w:left="4" w:righ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tabs>
                <w:tab w:val="left" w:pos="2108"/>
              </w:tabs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проектная команда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4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Встречи проводятся не реже одного раза в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две недели.</w:t>
            </w:r>
          </w:p>
        </w:tc>
      </w:tr>
      <w:tr w:rsidR="003F4D98" w:rsidRPr="003F4D98" w:rsidTr="003F4D98">
        <w:trPr>
          <w:trHeight w:hRule="exact" w:val="169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6.5. Организация итоговых встреч: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проведение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заключительной встречи наставника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наставляемого, групповой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заключительной встречи всех пар и групп наставников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наставляемых.</w:t>
            </w:r>
          </w:p>
          <w:p w:rsidR="003F4D98" w:rsidRPr="005601E3" w:rsidRDefault="003F4D98" w:rsidP="003F4D98">
            <w:pPr>
              <w:ind w:left="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групповой рефлексии,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обмен опытом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tabs>
                <w:tab w:val="left" w:pos="2108"/>
              </w:tabs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proofErr w:type="spellStart"/>
            <w:r w:rsidRPr="003F4D9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  <w:r w:rsidRPr="003F4D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проектная команда</w:t>
            </w:r>
            <w:r w:rsidRPr="003F4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итоговых встреч: парная и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групповая рефлексия, обмен опытом, качество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отношений, обогащение успехами друг друга, обсуждение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возникших проблем,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продолжения отношений. Участники вошли в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базу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потенциальных наставников, собраны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достижения группы и наставника, начата подготовка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 оформлению кейса и базы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практик.</w:t>
            </w:r>
          </w:p>
        </w:tc>
      </w:tr>
      <w:tr w:rsidR="003F4D98" w:rsidRPr="003F4D98" w:rsidTr="003F4D98">
        <w:trPr>
          <w:trHeight w:hRule="exact" w:val="170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6.6. Организация текущего контроля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достижения планируемых результатов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наставниками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spacing w:line="269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</w:p>
          <w:p w:rsidR="008542B2" w:rsidRPr="003F4D98" w:rsidRDefault="008542B2" w:rsidP="008542B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8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Сбор форм обратной связи от наставника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наставляемых, их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анализ:</w:t>
            </w:r>
          </w:p>
          <w:p w:rsidR="003F4D98" w:rsidRPr="005601E3" w:rsidRDefault="003F4D98" w:rsidP="003F4D98">
            <w:pPr>
              <w:numPr>
                <w:ilvl w:val="0"/>
                <w:numId w:val="2"/>
              </w:numPr>
              <w:tabs>
                <w:tab w:val="left" w:pos="144"/>
              </w:tabs>
              <w:ind w:right="42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получение анкет от наставляемых</w:t>
            </w:r>
            <w:r w:rsidRPr="005601E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для мониторинга динамики влияния программы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наставляемых;</w:t>
            </w:r>
          </w:p>
          <w:p w:rsidR="003F4D98" w:rsidRPr="005601E3" w:rsidRDefault="003F4D98" w:rsidP="003F4D98">
            <w:pPr>
              <w:numPr>
                <w:ilvl w:val="0"/>
                <w:numId w:val="2"/>
              </w:numPr>
              <w:tabs>
                <w:tab w:val="left" w:pos="144"/>
              </w:tabs>
              <w:ind w:right="4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получение анкет от наставников, наставляемых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кураторов для мониторинга</w:t>
            </w:r>
            <w:r w:rsidRPr="005601E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эффективности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реализации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программы.</w:t>
            </w:r>
          </w:p>
        </w:tc>
      </w:tr>
      <w:tr w:rsidR="003F4D98" w:rsidRPr="003F4D98" w:rsidTr="00A55D02">
        <w:trPr>
          <w:trHeight w:hRule="exact" w:val="128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3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6.7. Транслирование промежуточных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результатов программы партнерам программы / медиа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для актуализации и потенциального вовлечения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будущий цикл</w:t>
            </w:r>
            <w:r w:rsidRPr="005601E3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612B28" w:rsidRDefault="003F4D98" w:rsidP="00ED7CB0">
            <w:pPr>
              <w:ind w:left="4" w:righ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месяца после издания </w:t>
            </w:r>
            <w:r w:rsidR="00612B28" w:rsidRPr="00612B28">
              <w:rPr>
                <w:rFonts w:ascii="Times New Roman" w:hAnsi="Times New Roman"/>
                <w:sz w:val="20"/>
                <w:szCs w:val="20"/>
                <w:lang w:val="ru-RU"/>
              </w:rPr>
              <w:t>приказа (п.4.1.)</w:t>
            </w: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2B2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12B28">
              <w:rPr>
                <w:rFonts w:ascii="Times New Roman" w:hAnsi="Times New Roman"/>
                <w:sz w:val="20"/>
                <w:szCs w:val="20"/>
                <w:lang w:val="ru-RU"/>
              </w:rPr>
              <w:t>(срок завершения программы)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D7CB0" w:rsidRPr="003F4D98" w:rsidRDefault="00ED7CB0" w:rsidP="00ED7CB0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3F4D98" w:rsidRDefault="003F4D98" w:rsidP="003F4D98">
            <w:pPr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Богуш М.А.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37" w:lineRule="auto"/>
              <w:ind w:left="4" w:right="6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Публикации аналитических отчетов на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сайте техникума, в СМИ (не менее 3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публикаций).</w:t>
            </w:r>
          </w:p>
        </w:tc>
      </w:tr>
      <w:tr w:rsidR="003F4D98" w:rsidRPr="003F4D98" w:rsidTr="00A55D02">
        <w:trPr>
          <w:trHeight w:hRule="exact" w:val="127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6.9. Мониторинг и оценка влияния программ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 всех участников по итогам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D7CB0" w:rsidRPr="003F4D98" w:rsidRDefault="00ED7CB0" w:rsidP="00ED7CB0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5601E3" w:rsidRDefault="003F4D98" w:rsidP="003F4D98">
            <w:pPr>
              <w:ind w:left="4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Оценка динамики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 образовательного процесса (оценка</w:t>
            </w:r>
            <w:r w:rsidRPr="005601E3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качества изменений в освоении</w:t>
            </w:r>
            <w:r w:rsidRPr="005601E3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образовательных</w:t>
            </w:r>
            <w:r w:rsidRPr="005601E3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программ).</w:t>
            </w:r>
          </w:p>
          <w:p w:rsidR="003F4D98" w:rsidRPr="005601E3" w:rsidRDefault="003F4D98" w:rsidP="003F4D98">
            <w:pPr>
              <w:ind w:left="4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Описание хода реализации этапа и</w:t>
            </w:r>
            <w:r w:rsidRPr="005601E3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выработка предложений по эффективности достижения</w:t>
            </w:r>
            <w:r w:rsidRPr="005601E3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цели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 задачи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этапа</w:t>
            </w:r>
          </w:p>
        </w:tc>
      </w:tr>
      <w:tr w:rsidR="003F4D98" w:rsidRPr="003F4D98" w:rsidTr="003F4D98">
        <w:trPr>
          <w:trHeight w:hRule="exact" w:val="1285"/>
        </w:trPr>
        <w:tc>
          <w:tcPr>
            <w:tcW w:w="1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Этап 7. Завершение</w:t>
            </w:r>
            <w:r w:rsidRPr="005601E3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наставничества</w:t>
            </w:r>
          </w:p>
          <w:p w:rsidR="003F4D98" w:rsidRPr="005601E3" w:rsidRDefault="003F4D98" w:rsidP="003F4D98">
            <w:pPr>
              <w:ind w:left="4" w:right="66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Задачи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: подведение итогов работы каждой пары или группы и всей программы в целом в формате личной и групповой</w:t>
            </w:r>
            <w:r w:rsidRPr="005601E3">
              <w:rPr>
                <w:rFonts w:ascii="Times New Roman" w:hAnsi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рефлексии, проведение</w:t>
            </w:r>
            <w:r w:rsidRPr="005601E3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открытого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публичного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популяризации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практик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награждения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лучших</w:t>
            </w:r>
            <w:r w:rsidRPr="005601E3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наставников.</w:t>
            </w:r>
          </w:p>
          <w:p w:rsidR="003F4D98" w:rsidRPr="005601E3" w:rsidRDefault="003F4D98" w:rsidP="003F4D98">
            <w:pPr>
              <w:ind w:left="4" w:right="66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Результат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: достигнуты цели наставничества, собраны лучшие наставнические практики, внимание общественности привлечено к деятельности техникума, запущен процесс пополнения базы наставников и наставляемых</w:t>
            </w:r>
          </w:p>
        </w:tc>
      </w:tr>
      <w:tr w:rsidR="003F4D98" w:rsidRPr="003F4D98" w:rsidTr="003F4D98">
        <w:trPr>
          <w:trHeight w:hRule="exact" w:val="99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7.1. Организация «обратной связи»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с наставниками, наставляемыми и</w:t>
            </w:r>
            <w:r w:rsidRPr="005601E3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куратором (проведение итогового анкетирования участников</w:t>
            </w:r>
            <w:r w:rsidRPr="005601E3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по итогам реализации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D7CB0" w:rsidRPr="003F4D98" w:rsidRDefault="00ED7CB0" w:rsidP="00ED7CB0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  <w:p w:rsidR="003F4D98" w:rsidRPr="005601E3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Анализ личной удовлетворенности участием</w:t>
            </w:r>
            <w:r w:rsidRPr="005601E3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программе</w:t>
            </w:r>
            <w:r w:rsidRPr="005601E3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наставничества</w:t>
            </w:r>
          </w:p>
        </w:tc>
      </w:tr>
      <w:tr w:rsidR="003F4D98" w:rsidRPr="003F4D98" w:rsidTr="003F4D98">
        <w:trPr>
          <w:trHeight w:hRule="exact" w:val="70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7.2. Подведение </w:t>
            </w:r>
            <w:proofErr w:type="gramStart"/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итогов мониторинга</w:t>
            </w:r>
            <w:r w:rsidRPr="005601E3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эффективности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реализации</w:t>
            </w:r>
            <w:r w:rsidRPr="005601E3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D7CB0" w:rsidRPr="003F4D98" w:rsidRDefault="00ED7CB0" w:rsidP="00ED7CB0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Отчет по итогам наставнической</w:t>
            </w:r>
            <w:r w:rsidRPr="005601E3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программы (включая отчеты наставников и</w:t>
            </w:r>
            <w:r w:rsidRPr="005601E3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куратора)</w:t>
            </w:r>
          </w:p>
        </w:tc>
      </w:tr>
      <w:tr w:rsidR="003F4D98" w:rsidRPr="003F4D98" w:rsidTr="003F4D98">
        <w:trPr>
          <w:trHeight w:hRule="exact" w:val="832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7.3. Организация и проведение итогового мероприятия для предоставления результатов наставничества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ED7CB0" w:rsidRDefault="00ED7CB0" w:rsidP="003F4D98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ED7CB0" w:rsidRPr="003F4D98" w:rsidRDefault="00ED7CB0" w:rsidP="00ED7CB0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5601E3" w:rsidRDefault="003F4D98" w:rsidP="003F4D98">
            <w:pPr>
              <w:ind w:left="4" w:right="6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Приказ о поощрении участников</w:t>
            </w:r>
            <w:r w:rsidRPr="005601E3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наставнической</w:t>
            </w:r>
            <w:r w:rsidRPr="005601E3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5601E3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</w:p>
        </w:tc>
      </w:tr>
      <w:tr w:rsidR="003F4D98" w:rsidRPr="003F4D98" w:rsidTr="003F4D98">
        <w:trPr>
          <w:trHeight w:hRule="exact" w:val="1141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98">
              <w:rPr>
                <w:rFonts w:ascii="Times New Roman" w:hAnsi="Times New Roman"/>
                <w:sz w:val="20"/>
                <w:szCs w:val="20"/>
              </w:rPr>
              <w:t>7.4. Формирование базы успешных</w:t>
            </w:r>
            <w:r w:rsidRPr="003F4D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</w:rPr>
              <w:t>практик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A55D02" w:rsidP="00A55D0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A55D02" w:rsidRDefault="003F4D98" w:rsidP="003F4D98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55D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</w:t>
            </w:r>
          </w:p>
          <w:p w:rsidR="00A55D02" w:rsidRPr="003F4D98" w:rsidRDefault="00A55D02" w:rsidP="00A55D02">
            <w:pPr>
              <w:ind w:left="11" w:right="34" w:hanging="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Аникина С.В.</w:t>
            </w:r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Кураторы форм</w:t>
            </w:r>
            <w:proofErr w:type="gramStart"/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</w:p>
          <w:p w:rsidR="003F4D98" w:rsidRPr="003F4D98" w:rsidRDefault="003F4D98" w:rsidP="003F4D98">
            <w:pPr>
              <w:spacing w:line="268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Богуш М.А.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8" w:rsidRPr="003F4D98" w:rsidRDefault="003F4D98" w:rsidP="003F4D98">
            <w:pPr>
              <w:ind w:left="4" w:right="8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кейсов и баз практик на</w:t>
            </w:r>
            <w:r w:rsidRPr="003F4D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F4D98">
              <w:rPr>
                <w:rFonts w:ascii="Times New Roman" w:hAnsi="Times New Roman"/>
                <w:sz w:val="20"/>
                <w:szCs w:val="20"/>
                <w:lang w:val="ru-RU"/>
              </w:rPr>
              <w:t>сайте техникума, вкладка «Наставничество»</w:t>
            </w:r>
            <w:bookmarkStart w:id="0" w:name="_GoBack"/>
            <w:bookmarkEnd w:id="0"/>
          </w:p>
        </w:tc>
      </w:tr>
    </w:tbl>
    <w:p w:rsidR="003F4D98" w:rsidRDefault="003F4D98"/>
    <w:sectPr w:rsidR="003F4D98" w:rsidSect="003F4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319"/>
    <w:multiLevelType w:val="hybridMultilevel"/>
    <w:tmpl w:val="5860B410"/>
    <w:lvl w:ilvl="0" w:tplc="3B9C4510">
      <w:start w:val="1"/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208121E">
      <w:start w:val="1"/>
      <w:numFmt w:val="bullet"/>
      <w:lvlText w:val="•"/>
      <w:lvlJc w:val="left"/>
      <w:pPr>
        <w:ind w:left="525" w:hanging="140"/>
      </w:pPr>
      <w:rPr>
        <w:rFonts w:hint="default"/>
      </w:rPr>
    </w:lvl>
    <w:lvl w:ilvl="2" w:tplc="707233CA">
      <w:start w:val="1"/>
      <w:numFmt w:val="bullet"/>
      <w:lvlText w:val="•"/>
      <w:lvlJc w:val="left"/>
      <w:pPr>
        <w:ind w:left="1050" w:hanging="140"/>
      </w:pPr>
      <w:rPr>
        <w:rFonts w:hint="default"/>
      </w:rPr>
    </w:lvl>
    <w:lvl w:ilvl="3" w:tplc="342A841E">
      <w:start w:val="1"/>
      <w:numFmt w:val="bullet"/>
      <w:lvlText w:val="•"/>
      <w:lvlJc w:val="left"/>
      <w:pPr>
        <w:ind w:left="1575" w:hanging="140"/>
      </w:pPr>
      <w:rPr>
        <w:rFonts w:hint="default"/>
      </w:rPr>
    </w:lvl>
    <w:lvl w:ilvl="4" w:tplc="046CF152">
      <w:start w:val="1"/>
      <w:numFmt w:val="bullet"/>
      <w:lvlText w:val="•"/>
      <w:lvlJc w:val="left"/>
      <w:pPr>
        <w:ind w:left="2100" w:hanging="140"/>
      </w:pPr>
      <w:rPr>
        <w:rFonts w:hint="default"/>
      </w:rPr>
    </w:lvl>
    <w:lvl w:ilvl="5" w:tplc="615C6EEE">
      <w:start w:val="1"/>
      <w:numFmt w:val="bullet"/>
      <w:lvlText w:val="•"/>
      <w:lvlJc w:val="left"/>
      <w:pPr>
        <w:ind w:left="2625" w:hanging="140"/>
      </w:pPr>
      <w:rPr>
        <w:rFonts w:hint="default"/>
      </w:rPr>
    </w:lvl>
    <w:lvl w:ilvl="6" w:tplc="FB8AA5B2">
      <w:start w:val="1"/>
      <w:numFmt w:val="bullet"/>
      <w:lvlText w:val="•"/>
      <w:lvlJc w:val="left"/>
      <w:pPr>
        <w:ind w:left="3151" w:hanging="140"/>
      </w:pPr>
      <w:rPr>
        <w:rFonts w:hint="default"/>
      </w:rPr>
    </w:lvl>
    <w:lvl w:ilvl="7" w:tplc="24E00600">
      <w:start w:val="1"/>
      <w:numFmt w:val="bullet"/>
      <w:lvlText w:val="•"/>
      <w:lvlJc w:val="left"/>
      <w:pPr>
        <w:ind w:left="3676" w:hanging="140"/>
      </w:pPr>
      <w:rPr>
        <w:rFonts w:hint="default"/>
      </w:rPr>
    </w:lvl>
    <w:lvl w:ilvl="8" w:tplc="A70E77EE">
      <w:start w:val="1"/>
      <w:numFmt w:val="bullet"/>
      <w:lvlText w:val="•"/>
      <w:lvlJc w:val="left"/>
      <w:pPr>
        <w:ind w:left="4201" w:hanging="140"/>
      </w:pPr>
      <w:rPr>
        <w:rFonts w:hint="default"/>
      </w:rPr>
    </w:lvl>
  </w:abstractNum>
  <w:abstractNum w:abstractNumId="1">
    <w:nsid w:val="70E00F27"/>
    <w:multiLevelType w:val="multilevel"/>
    <w:tmpl w:val="E490E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AE"/>
    <w:rsid w:val="001B38C2"/>
    <w:rsid w:val="00294AF0"/>
    <w:rsid w:val="003F4D98"/>
    <w:rsid w:val="005601E3"/>
    <w:rsid w:val="00612B28"/>
    <w:rsid w:val="00743E89"/>
    <w:rsid w:val="008542B2"/>
    <w:rsid w:val="00885565"/>
    <w:rsid w:val="00A55D02"/>
    <w:rsid w:val="00B37059"/>
    <w:rsid w:val="00BE2061"/>
    <w:rsid w:val="00BF77AE"/>
    <w:rsid w:val="00C77A3E"/>
    <w:rsid w:val="00E82C4E"/>
    <w:rsid w:val="00E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D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D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Admin\Desktop\&#1085;&#1072;&#1089;&#1090;&#1072;&#1074;&#1085;&#1080;&#1095;&#1077;&#1089;&#1090;&#1074;&#1086;\media\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2023-12-08T07:01:00Z</cp:lastPrinted>
  <dcterms:created xsi:type="dcterms:W3CDTF">2022-11-29T05:53:00Z</dcterms:created>
  <dcterms:modified xsi:type="dcterms:W3CDTF">2023-12-08T07:26:00Z</dcterms:modified>
</cp:coreProperties>
</file>