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24CC" w:rsidRPr="00EC24B8" w:rsidRDefault="00C624CC" w:rsidP="00C624CC">
      <w:pPr>
        <w:rPr>
          <w:b/>
          <w:u w:val="single"/>
        </w:rPr>
      </w:pPr>
      <w:r w:rsidRPr="00EC24B8">
        <w:rPr>
          <w:b/>
          <w:u w:val="single"/>
        </w:rPr>
        <w:t xml:space="preserve">Уважаемые студенты выполните одну контрольную работу. Необходимо оформить согласно </w:t>
      </w:r>
    </w:p>
    <w:p w:rsidR="00C624CC" w:rsidRPr="00EC24B8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r w:rsidRPr="00EC24B8">
        <w:rPr>
          <w:b/>
          <w:u w:val="single"/>
        </w:rPr>
        <w:t xml:space="preserve"> 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ТРЕБОВАНИЯМ ПО ОФОРМЛЕНИЮ ПИСЬМЕННЫХ РАБОТ (РЕФЕРАТ, КОНТРОЛЬНАЯ РАБОТА, КУРСОВАЯ РАБОТА, ВЫПУСКНАЯ КВАЛИФИКАЦИОННАЯ РАБОТА)</w:t>
      </w:r>
    </w:p>
    <w:p w:rsidR="00C624CC" w:rsidRPr="00EC24B8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proofErr w:type="gramStart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оторые</w:t>
      </w:r>
      <w:proofErr w:type="gramEnd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размещены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на нашем сайте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. УДАЧИ!!!</w:t>
      </w:r>
    </w:p>
    <w:p w:rsidR="00C624CC" w:rsidRPr="001A39E0" w:rsidRDefault="00C624CC" w:rsidP="00C624C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F8034F" w:rsidRDefault="00F8034F" w:rsidP="00F8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работа.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Рекультивация земель, нарушенных горными работами. 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Административная, уголовная и гражданско-правовая ответственность за нарушение законодательства о недрах. 2ч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Химические и физико-механические изменения при воздействии горного производства. 2ч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№2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Структура земельного отвода горнодобывающего предприятия </w:t>
      </w:r>
    </w:p>
    <w:p w:rsidR="00F8034F" w:rsidRDefault="00F8034F" w:rsidP="00F8034F">
      <w:pPr>
        <w:spacing w:after="0" w:line="144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Режим нарушения и рекультивация земель. </w:t>
      </w:r>
    </w:p>
    <w:p w:rsidR="00F8034F" w:rsidRDefault="00F8034F" w:rsidP="00F8034F">
      <w:pPr>
        <w:spacing w:after="0" w:line="14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 xml:space="preserve"> .Административная, уголовная и гражданско-правовая ответственность за нарушение законодательства о недрах.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№3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Рекультивация земель, нарушенных горными работами</w:t>
      </w:r>
    </w:p>
    <w:p w:rsidR="00F8034F" w:rsidRDefault="00F8034F" w:rsidP="00F8034F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Административная, уголовная и гражданско-правовая ответственность за нарушение законодательства о недрах. 2ч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Химические и физико-механические изменения при воздействии горного производства. 2ч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Охрана природных ресурсов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Методы и способы охраны недр при их освоении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Недропользование в системе природопользования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№5</w:t>
      </w:r>
    </w:p>
    <w:p w:rsidR="00F8034F" w:rsidRDefault="00F8034F" w:rsidP="00F8034F">
      <w:pPr>
        <w:spacing w:after="0" w:line="14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Экологическая экспертиза и экологический контроль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Система рационального использования и охраны недр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Основные требования по рациональному использованию и охране недр. 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№6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Основные права и обязанности </w:t>
      </w:r>
      <w:proofErr w:type="spellStart"/>
      <w:r>
        <w:rPr>
          <w:rFonts w:ascii="Times New Roman" w:hAnsi="Times New Roman" w:cs="Times New Roman"/>
        </w:rPr>
        <w:t>недропользователей</w:t>
      </w:r>
      <w:proofErr w:type="spellEnd"/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Основные требования по рациональному использованию и охране недр. 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Основные требования по безопасному ведению работ, связанных с использованием недр.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№7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Режим нарушения и рекультивация земель. 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Законодательства о недрах, их охране и рациональном использовании. 2ч.</w:t>
      </w:r>
    </w:p>
    <w:p w:rsidR="00F8034F" w:rsidRDefault="00F8034F" w:rsidP="00F803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3.Понятия и виды права пользования недрами. 2ч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№8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Структура земельного отвода горнодобывающего предприятия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Режим нарушения и рекультивация земель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Рекультивация земель, нарушенных горными работами 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34F" w:rsidRDefault="00F8034F" w:rsidP="00F8034F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34F" w:rsidRDefault="00F8034F" w:rsidP="00F8034F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№9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Рекультивация земель, нарушенных горными работами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Законодательства о недрах, их охране и рациональном использовании</w:t>
      </w:r>
    </w:p>
    <w:p w:rsidR="00F8034F" w:rsidRDefault="00F8034F" w:rsidP="00F8034F">
      <w:pPr>
        <w:spacing w:after="0" w:line="144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</w:rPr>
        <w:t xml:space="preserve"> Права и обязанности </w:t>
      </w:r>
      <w:proofErr w:type="spellStart"/>
      <w:r>
        <w:rPr>
          <w:rFonts w:ascii="Times New Roman" w:hAnsi="Times New Roman" w:cs="Times New Roman"/>
        </w:rPr>
        <w:t>недропользователей</w:t>
      </w:r>
      <w:proofErr w:type="spellEnd"/>
      <w:r>
        <w:rPr>
          <w:rFonts w:ascii="Times New Roman" w:hAnsi="Times New Roman" w:cs="Times New Roman"/>
        </w:rPr>
        <w:t>»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№10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Основные требования по рациональному использованию  и охране недр на стадиях освоения месторождений полезных ископаемых»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Понятия и виды права пользования недрами</w:t>
      </w:r>
    </w:p>
    <w:p w:rsidR="00F8034F" w:rsidRDefault="00F8034F" w:rsidP="00F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Структура земельного отвода горнодобывающего предприятия</w:t>
      </w:r>
    </w:p>
    <w:p w:rsidR="00F8034F" w:rsidRDefault="00F8034F" w:rsidP="00F803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Default="00E76BB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BB9" w:rsidRPr="00E76BB9" w:rsidRDefault="00E76BB9">
      <w:pPr>
        <w:rPr>
          <w:b/>
        </w:rPr>
      </w:pPr>
      <w:bookmarkStart w:id="0" w:name="_GoBack"/>
      <w:bookmarkEnd w:id="0"/>
    </w:p>
    <w:sectPr w:rsidR="00E76BB9" w:rsidRPr="00E76BB9" w:rsidSect="0035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BB9"/>
    <w:rsid w:val="00353494"/>
    <w:rsid w:val="00B55B0B"/>
    <w:rsid w:val="00C624CC"/>
    <w:rsid w:val="00E76BB9"/>
    <w:rsid w:val="00F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2022-08-25T06:19:00Z</dcterms:created>
  <dcterms:modified xsi:type="dcterms:W3CDTF">2022-09-07T08:09:00Z</dcterms:modified>
</cp:coreProperties>
</file>