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>Постановление Правительства РФ от 14.08.2013 N 697</w:t>
      </w:r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>"Об утверждении перечня специальностей и направлений</w:t>
      </w:r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>подготовки, при приеме на обучение по которым поступающие</w:t>
      </w:r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>проходят обязательные предварительные медицинские осмотры</w:t>
      </w:r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>(обследования) в порядке, установленном при заключении</w:t>
      </w:r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 xml:space="preserve">трудового договора или служебного контракта </w:t>
      </w:r>
      <w:proofErr w:type="gramStart"/>
      <w:r w:rsidRPr="00E61CBA">
        <w:rPr>
          <w:rFonts w:ascii="Times New Roman" w:hAnsi="Times New Roman" w:cs="Times New Roman"/>
          <w:sz w:val="32"/>
          <w:szCs w:val="24"/>
        </w:rPr>
        <w:t>по</w:t>
      </w:r>
      <w:proofErr w:type="gramEnd"/>
    </w:p>
    <w:p w:rsidR="00E61CBA" w:rsidRPr="00E61CBA" w:rsidRDefault="00E61CBA" w:rsidP="00E61CBA">
      <w:pPr>
        <w:jc w:val="center"/>
        <w:rPr>
          <w:rFonts w:ascii="Times New Roman" w:hAnsi="Times New Roman" w:cs="Times New Roman"/>
          <w:sz w:val="32"/>
          <w:szCs w:val="24"/>
        </w:rPr>
      </w:pPr>
      <w:r w:rsidRPr="00E61CBA">
        <w:rPr>
          <w:rFonts w:ascii="Times New Roman" w:hAnsi="Times New Roman" w:cs="Times New Roman"/>
          <w:sz w:val="32"/>
          <w:szCs w:val="24"/>
        </w:rPr>
        <w:t>соответствующей должности или специальности"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</w:p>
    <w:p w:rsid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</w:p>
    <w:p w:rsid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</w:p>
    <w:p w:rsid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 РОССИЙСКОЙ ФЕДЕРАЦИИ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от 14 августа 2013 г. N 697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СПЕЦИАЛЬНОСТЕЙ И НАПРАВЛЕНИЙ ПОДГОТОВКИ, ПРИ ПРИЕМЕ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ПО КОТОРЫМ ПОСТУПАЮЩИЕ ПРОХОДЯТ ОБЯЗАТЕЛЬНЫЕ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ПРЕДВАРИТЕЛЬНЫЕ МЕДИЦИНСКИЕ ОСМОТРЫ (ОБСЛЕДОВАНИЯ)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В ПОРЯДКЕ, УСТАНОВЛЕННОМ ПРИ ЗАКЛЮЧЕНИИ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ДОГОВОРА ИЛИ СЛУЖЕБНОГО КОНТРАКТА ПО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ДОЛЖНОСТИ ИЛИ СПЕЦИАЛЬНОСТИ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55 Федерального закона "Об образовании в Российской Федерации"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постановляет: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специальностей и направлений подготовки, при приеме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по которым поступающие проходят обязательные предварительные медицинские осмотры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(обследования) в порядке, установленном при заключении трудового договора или служебного контракта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соответствующей должности или специальности.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1 сентября 2013 г.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Председатель Правительства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Д.МЕДВЕДЕВ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от 14 августа 2013 г. N 697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СПЕЦИАЛЬНОСТЕЙ И НАПРАВЛЕНИЙ ПОДГОТОВКИ, ПРИ ПРИЕМЕ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ПО КОТОРЫМ ПОСТУПАЮЩИЕ ПРОХОДЯТ ОБЯЗАТЕЛЬНЫЕ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ПРЕДВАРИТЕЛЬНЫЕ МЕДИЦИНСКИЕ ОСМОТРЫ (ОБСЛЕДОВАНИЯ)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В ПОРЯДКЕ, УСТАНОВЛЕННОМ ПРИ ЗАКЛЮЧЕНИИ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ДОГОВОРА ИЛИ СЛУЖЕБНОГО КОНТРАКТА ПО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ДОЛЖНОСТИ ИЛИ СПЕЦИАЛЬНОСТИ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I. Специальности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Код Наименование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1. Специальности среднего профессионального образования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050000 Образование и педагогика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050130 Музыкальное образование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050139 Изобразительное искусство и черчение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050141 Физическая культура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050142 Адаптивная физическая культура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050144 Дошкольное образование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050146 Преподавание в начальных классах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050148 Педагогика дополнительного образования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050710 Специальное дошкольное образование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050715 Коррекционная педагогика в начальном образовании 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lastRenderedPageBreak/>
        <w:t xml:space="preserve">051001 Профессиональное обучение (по отраслям)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060000 Здравоохранение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060101 Лечебное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060102 Акушерское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060105 Медико-профилактическое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060203 Стоматология ортопедическая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060205 Стоматология профилактическая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060301 Фармация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060501 Сестринское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t xml:space="preserve">060502 Медицинский массаж (для обучения лиц с ограниченными возможностями здоровья </w:t>
      </w:r>
      <w:proofErr w:type="gramEnd"/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по зрению)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060604 Лабораторная диагностика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060606 Медицинская оптика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100000 Сфера обслуживания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100114 Организация обслуживания в общественном питании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100116 Парикмахерское искусство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100120 Сервис на транспорте (по видам транспорта)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100124 Стилистика и искусство визажа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110000 Сельское и рыбное хозяйство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110809 Механизация сельского хозяйства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110812 Технология производства и переработки сельскохозяйственной продукции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111402 Обработка водных биоресурсов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111501 Промышленное рыболовство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111801 Ветеринария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130000 Геология, разведка и разработка полезных ископаемых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130405 Подземная разработка месторождений полезных ископаемых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140000 Энергетика, энергетическое машиностроение и электротехника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140101 Тепловые электрические станции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lastRenderedPageBreak/>
        <w:t xml:space="preserve">140407 Электрические станции, сети и системы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140408 Релейная защита и автоматизация электроэнергетических систем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140409 Электроснабжение (по отраслям)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140441 Технология воды, топлива и смазочных материалов на электрических станциях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140443 Монтаж и эксплуатация линий электропередачи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140445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Гидроэлектроэнергетические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установки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140709 Атомные электрические станции и установки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140815 Радиационная безопасность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141405 Технология разделения изотопов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150000 Металлургия, машиностроение и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материалообработка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151022 Монтаж и техническая эксплуатация холодильно-компрессионных машин 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установок (по отраслям)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151031 Монтаж и техническая эксплуатация промышленного оборудования (по отраслям)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160000 Авиационная и ракетно-космическая техника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161005 Летная эксплуатация летательных аппаратов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161007 Управление движением воздушного транспорта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162001 Эксплуатация воздушных судов и организация воздушного движения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162110 Испытание летательных аппаратов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180000 Морская техника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180403 Судовождение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180405 Эксплуатация судовых энергетических установок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180407 Эксплуатация судового электрооборудования и средств автоматики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180411 Эксплуатация внутренних водных путей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190000 Транспортные средства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190623 Техническая эксплуатация подвижного состава железных дорог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190629 Техническая эксплуатация подъемно-транспортных, строительных, дорожных машин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>и оборудования (н</w:t>
      </w:r>
      <w:r>
        <w:rPr>
          <w:rFonts w:ascii="Times New Roman" w:hAnsi="Times New Roman" w:cs="Times New Roman"/>
          <w:sz w:val="24"/>
          <w:szCs w:val="24"/>
        </w:rPr>
        <w:t>а железнодорожном транспорте)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t xml:space="preserve">190701 Организация перевозок и управление на транспорте (на железнодорожном </w:t>
      </w:r>
      <w:proofErr w:type="gramEnd"/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lastRenderedPageBreak/>
        <w:t>транспорте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210000 Электронная техника, радиотехника и связь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210416 Эксплуатация оборудования радиосвязи и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электрорадионавигации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судов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t xml:space="preserve">210420 Техническая эксплуатация транспортного радиоэлектронного оборудования (на </w:t>
      </w:r>
      <w:proofErr w:type="gramEnd"/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железнодорожном 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220000 Автоматика и управление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220415 Автоматика и телемеханика на транспорте (на железнодорожном транспорте)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t xml:space="preserve">220703 Автоматизация технологических процессов и производств (на железнодорожном </w:t>
      </w:r>
      <w:proofErr w:type="gramEnd"/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CBA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270000 Архитектура и строительство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270835 Строительство железных дорог, путь и путевое хозяйство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260000 Технология продовольственных продуктов и потребительских товаров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260101 Технология хранения и переработки зерна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260103 Технология хлеба, кондитерских и макаронных изделий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260105 Технология сахаристых продуктов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260107 Технология бродильных производств и виноделие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260113 Технология консервов и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260201 Технология молока и молочных продуктов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260203 Технология мяса и мясных продуктов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260207 Технология жиров и жирозаменителей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260807 Технология продукции общественного питания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270000 Архитектура и строительство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270813 Водоснабжение и водоотведение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280000 Безопасность жизнедеятельности,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и защита окружающей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280703 Пожарная безопасность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280707 Защита в чрезвычайных ситуациях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2. Специальности высшего образования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lastRenderedPageBreak/>
        <w:t xml:space="preserve">050000 Образование и педагогика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050407 Педагогика и психология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поведения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060000 Здравоохранение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060101 Лечебное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060103 Педиатрия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060105 Медико-профилактическое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060201 Стоматология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060301 Фармация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060601 Медицинская биохимия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060602 Медицинская биофизика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060609 Медицинская кибернетика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110000 Сельское и рыбное хозяйство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111801 Ветеринария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130000 Геология, разведка и разработка полезных ископаемых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130101 Прикладная геология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130400 Горное дело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140000 Энергетика, энергетическое машиностроение и электротехника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>140107 Тепл</w:t>
      </w:r>
      <w:proofErr w:type="gramStart"/>
      <w:r w:rsidRPr="00E61C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1C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1CBA">
        <w:rPr>
          <w:rFonts w:ascii="Times New Roman" w:hAnsi="Times New Roman" w:cs="Times New Roman"/>
          <w:sz w:val="24"/>
          <w:szCs w:val="24"/>
        </w:rPr>
        <w:t>электрообеспечение</w:t>
      </w:r>
      <w:proofErr w:type="spellEnd"/>
      <w:r w:rsidRPr="00E61CBA">
        <w:rPr>
          <w:rFonts w:ascii="Times New Roman" w:hAnsi="Times New Roman" w:cs="Times New Roman"/>
          <w:sz w:val="24"/>
          <w:szCs w:val="24"/>
        </w:rPr>
        <w:t xml:space="preserve"> специальных технических систем и объектов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140401 Специальные электромеханические системы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140801 Электроника и автоматика физических установок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141108 Специальные системы жизнеобеспечения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141401 Ядерные реакторы и материалы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141403 Атомные станции: проектирование, эксплуатация и инжиниринг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141405 Технологии разделения изотопов и ядерное топливо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160000 Авиационная и ракетно-космическая техника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161002 Летная эксплуатация и применение авиационных комплексов 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BA" w:rsidRPr="00E61CBA" w:rsidRDefault="00E61CBA" w:rsidP="00E61CBA">
      <w:pPr>
        <w:rPr>
          <w:rFonts w:ascii="Times New Roman" w:hAnsi="Times New Roman" w:cs="Times New Roman"/>
          <w:sz w:val="24"/>
          <w:szCs w:val="24"/>
        </w:rPr>
      </w:pPr>
      <w:r w:rsidRPr="00E61C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61CBA" w:rsidRPr="00E6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E"/>
    <w:rsid w:val="002A7A1B"/>
    <w:rsid w:val="00791A1E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6199</Characters>
  <Application>Microsoft Office Word</Application>
  <DocSecurity>0</DocSecurity>
  <Lines>51</Lines>
  <Paragraphs>14</Paragraphs>
  <ScaleCrop>false</ScaleCrop>
  <Company>Home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2016-07-26T01:12:00Z</dcterms:created>
  <dcterms:modified xsi:type="dcterms:W3CDTF">2016-07-26T01:14:00Z</dcterms:modified>
</cp:coreProperties>
</file>