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EDE" w:rsidRPr="00383511" w:rsidRDefault="00762389" w:rsidP="00CE19B1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3511">
        <w:rPr>
          <w:rFonts w:ascii="Times New Roman" w:hAnsi="Times New Roman" w:cs="Times New Roman"/>
          <w:sz w:val="28"/>
          <w:szCs w:val="28"/>
        </w:rPr>
        <w:t>У</w:t>
      </w:r>
      <w:r w:rsidR="00CE19B1">
        <w:rPr>
          <w:rFonts w:ascii="Times New Roman" w:hAnsi="Times New Roman" w:cs="Times New Roman"/>
          <w:sz w:val="28"/>
          <w:szCs w:val="28"/>
        </w:rPr>
        <w:t xml:space="preserve">словия доступности для лиц с ограниченными возможностями здоровья  и инвалидностью в Филиале ГБПОУ РХ «Черногорский горно-строительный </w:t>
      </w:r>
      <w:bookmarkStart w:id="0" w:name="_GoBack"/>
      <w:bookmarkEnd w:id="0"/>
      <w:r w:rsidR="00CE19B1">
        <w:rPr>
          <w:rFonts w:ascii="Times New Roman" w:hAnsi="Times New Roman" w:cs="Times New Roman"/>
          <w:sz w:val="28"/>
          <w:szCs w:val="28"/>
        </w:rPr>
        <w:t>техникум»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D7EAD" w:rsidRPr="00383511" w:rsidTr="00AD7EAD">
        <w:trPr>
          <w:trHeight w:val="4132"/>
        </w:trPr>
        <w:tc>
          <w:tcPr>
            <w:tcW w:w="4785" w:type="dxa"/>
            <w:vMerge w:val="restart"/>
          </w:tcPr>
          <w:p w:rsidR="00AD7EAD" w:rsidRPr="00383511" w:rsidRDefault="00AD7EAD" w:rsidP="003835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3511">
              <w:rPr>
                <w:rFonts w:ascii="Times New Roman" w:hAnsi="Times New Roman" w:cs="Times New Roman"/>
                <w:sz w:val="24"/>
                <w:szCs w:val="24"/>
              </w:rPr>
              <w:t>Наличие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инвалидами и лицами с ограниченными возможностями здоровья</w:t>
            </w:r>
          </w:p>
        </w:tc>
        <w:tc>
          <w:tcPr>
            <w:tcW w:w="4786" w:type="dxa"/>
          </w:tcPr>
          <w:p w:rsidR="00AD7EAD" w:rsidRPr="00C41DED" w:rsidRDefault="00AD7EAD" w:rsidP="00C41DED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1D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 учебных кабинетах могут заниматься инвалиды и лица с ОВЗ всех категорий, кроме инвалидов с нарушениями зрения и инвалидов, передвигающихся на креслах-колясках.</w:t>
            </w:r>
          </w:p>
          <w:p w:rsidR="00AD7EAD" w:rsidRPr="00C41DED" w:rsidRDefault="00AD7EAD" w:rsidP="00C41DED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41D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В </w:t>
            </w:r>
            <w:proofErr w:type="gramStart"/>
            <w:r w:rsidRPr="00C41D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мастерских</w:t>
            </w:r>
            <w:proofErr w:type="gramEnd"/>
            <w:r w:rsidRPr="00C41D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возможно проводить занятия для инвалидов и лиц с ограниченными возможностями здоровья с нарушениями    умственного развития.</w:t>
            </w:r>
          </w:p>
          <w:p w:rsidR="00AD7EAD" w:rsidRPr="00C41DED" w:rsidRDefault="00AD7EAD" w:rsidP="00C41D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41D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В  объектах спорта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(спортзал, тренажерный зал  МБУ «Абазинская спортивная школа») </w:t>
            </w:r>
            <w:r w:rsidRPr="00C41D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могут заниматься инвалиды и лица с ОВЗ следующих категорий: инвалиды с нарушениями умственного развития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 инвалиды с нарушением слуха.</w:t>
            </w:r>
          </w:p>
        </w:tc>
      </w:tr>
      <w:tr w:rsidR="00AD7EAD" w:rsidRPr="00383511" w:rsidTr="00FB6822">
        <w:trPr>
          <w:trHeight w:val="2204"/>
        </w:trPr>
        <w:tc>
          <w:tcPr>
            <w:tcW w:w="4785" w:type="dxa"/>
            <w:vMerge/>
          </w:tcPr>
          <w:p w:rsidR="00AD7EAD" w:rsidRPr="00383511" w:rsidRDefault="00AD7EAD" w:rsidP="003835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D7EAD" w:rsidRPr="00C41DED" w:rsidRDefault="00AD7EAD" w:rsidP="00C41DED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41D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Филиал техникума располагает библиотекой, в которой имеются абонементны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й и  читальный залы, имеются места,</w:t>
            </w:r>
            <w:r w:rsidRPr="00C41D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приспособленные для использования инвалидами и лицами с ограниченными возможностями здоровья, кроме инвалидов с нарушениями зрения и инвалидов, передвигающихся на креслах-колясках.</w:t>
            </w:r>
          </w:p>
        </w:tc>
      </w:tr>
      <w:tr w:rsidR="00762389" w:rsidRPr="00383511" w:rsidTr="00762389">
        <w:tc>
          <w:tcPr>
            <w:tcW w:w="4785" w:type="dxa"/>
          </w:tcPr>
          <w:p w:rsidR="00762389" w:rsidRPr="00383511" w:rsidRDefault="00762389" w:rsidP="003835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3511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в здания образовательной организации инвалидов и лиц с ограниченными возможностями здоровья</w:t>
            </w:r>
          </w:p>
        </w:tc>
        <w:tc>
          <w:tcPr>
            <w:tcW w:w="4786" w:type="dxa"/>
          </w:tcPr>
          <w:p w:rsidR="00CC3E5A" w:rsidRPr="00C41DED" w:rsidRDefault="00AD7EAD" w:rsidP="00C41DED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>На входной группе  учреждения имее</w:t>
            </w:r>
            <w:r w:rsidR="00CC3E5A" w:rsidRPr="00C41DED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>тся:</w:t>
            </w:r>
          </w:p>
          <w:p w:rsidR="00CC3E5A" w:rsidRPr="00C41DED" w:rsidRDefault="00CC3E5A" w:rsidP="00C41DED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1DED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>пандус; по обеим сторонам установлено ограждения в виде непрерывного поручня, расположенного на высоте 700 мм.</w:t>
            </w:r>
            <w:r w:rsidR="00AD7EAD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AD7EAD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>Установлены</w:t>
            </w:r>
            <w:proofErr w:type="gramEnd"/>
            <w:r w:rsidR="00AD7EAD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C3E5A" w:rsidRPr="00C41DED" w:rsidRDefault="00CC3E5A" w:rsidP="00C41DED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1DED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>расширенные 2-х створчатые дверные проемы (размер входной двери: 1,96 см; двери в учебные аудитории (типовые) - 1,20 см);</w:t>
            </w:r>
          </w:p>
          <w:p w:rsidR="00762389" w:rsidRPr="00C41DED" w:rsidRDefault="00CC3E5A" w:rsidP="00C41D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41DE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</w:rPr>
              <w:t>-</w:t>
            </w:r>
            <w:r w:rsidR="00AD7E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</w:rPr>
              <w:t xml:space="preserve"> имеется</w:t>
            </w:r>
            <w:r w:rsidRPr="00C41DE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</w:rPr>
              <w:t xml:space="preserve"> визуальная</w:t>
            </w:r>
            <w:r w:rsidR="00AD7E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</w:rPr>
              <w:t xml:space="preserve"> (направляющие </w:t>
            </w:r>
            <w:proofErr w:type="spellStart"/>
            <w:r w:rsidR="00AD7E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</w:rPr>
              <w:t>стикеры</w:t>
            </w:r>
            <w:proofErr w:type="spellEnd"/>
            <w:r w:rsidR="00AD7E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</w:rPr>
              <w:t>)</w:t>
            </w:r>
            <w:r w:rsidRPr="00C41DE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</w:rPr>
              <w:t xml:space="preserve"> и звуковая информация (бегущая строка </w:t>
            </w:r>
            <w:r w:rsidRPr="00C41DE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val="en-US"/>
              </w:rPr>
              <w:t>Led</w:t>
            </w:r>
            <w:r w:rsidRPr="00C41DE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  <w:r w:rsidRPr="00C41DE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val="en-US"/>
              </w:rPr>
              <w:t>control</w:t>
            </w:r>
            <w:r w:rsidRPr="00C41DE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</w:rPr>
              <w:t>, звонок, пожарная сигнализация)</w:t>
            </w:r>
          </w:p>
        </w:tc>
      </w:tr>
      <w:tr w:rsidR="00762389" w:rsidRPr="00383511" w:rsidTr="00762389">
        <w:tc>
          <w:tcPr>
            <w:tcW w:w="4785" w:type="dxa"/>
          </w:tcPr>
          <w:p w:rsidR="00762389" w:rsidRPr="00383511" w:rsidRDefault="00762389" w:rsidP="003835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3511">
              <w:rPr>
                <w:rFonts w:ascii="Times New Roman" w:hAnsi="Times New Roman" w:cs="Times New Roman"/>
                <w:sz w:val="24"/>
                <w:szCs w:val="24"/>
              </w:rPr>
              <w:t>Условия питания обучающихся, в том числе инвалидов и лиц с ограниченными возможностями здоровья</w:t>
            </w:r>
          </w:p>
        </w:tc>
        <w:tc>
          <w:tcPr>
            <w:tcW w:w="4786" w:type="dxa"/>
          </w:tcPr>
          <w:p w:rsidR="00383511" w:rsidRPr="00C41DED" w:rsidRDefault="00383511" w:rsidP="00C41DED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1D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Все обучающиеся по программам подготовки квалифицированных рабочих, служащих получают бесплатный горячий обед из 3-х блюд стоимостью 50 руб. за счет средств бюджета республики. Обеды готовятся </w:t>
            </w:r>
            <w:proofErr w:type="gramStart"/>
            <w:r w:rsidRPr="00C41D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согласно</w:t>
            </w:r>
            <w:proofErr w:type="gramEnd"/>
            <w:r w:rsidRPr="00C41D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цикличного меню, согласованного в Управлении </w:t>
            </w:r>
            <w:proofErr w:type="spellStart"/>
            <w:r w:rsidRPr="00C41D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Роспотребнадзора</w:t>
            </w:r>
            <w:proofErr w:type="spellEnd"/>
            <w:r w:rsidRPr="00C41D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по Республике Хакасия. Обеды студентов обучающихся по программам специалистов среднего звена организованы через буфет на возмездной </w:t>
            </w:r>
            <w:r w:rsidRPr="00C41D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основе. </w:t>
            </w:r>
          </w:p>
          <w:p w:rsidR="00762389" w:rsidRPr="00C41DED" w:rsidRDefault="00762389" w:rsidP="00C41D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389" w:rsidRPr="00383511" w:rsidTr="00FB6822">
        <w:trPr>
          <w:trHeight w:val="1690"/>
        </w:trPr>
        <w:tc>
          <w:tcPr>
            <w:tcW w:w="4785" w:type="dxa"/>
          </w:tcPr>
          <w:p w:rsidR="00762389" w:rsidRPr="00383511" w:rsidRDefault="00762389" w:rsidP="003835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35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 охраны здоровья обучающихся, в том числе инвалидов и лиц с ограниченными возможностями здоровья</w:t>
            </w:r>
          </w:p>
        </w:tc>
        <w:tc>
          <w:tcPr>
            <w:tcW w:w="4786" w:type="dxa"/>
          </w:tcPr>
          <w:p w:rsidR="00762389" w:rsidRPr="00C41DED" w:rsidRDefault="00FB6822" w:rsidP="00C41DED">
            <w:pPr>
              <w:pStyle w:val="a4"/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C41D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Комплексное сопровождение образовательного процесса инвалидов и лиц с ОВЗ осуществляется в соответствии с рекомендациями службы медико-социальной экспертизы или психолого</w:t>
            </w:r>
            <w:r w:rsidR="00AD7E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-медико-педагогической комисси</w:t>
            </w:r>
            <w:proofErr w:type="gramStart"/>
            <w:r w:rsidR="00AD7E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и-</w:t>
            </w:r>
            <w:proofErr w:type="gramEnd"/>
            <w:r w:rsidR="00AD7E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организована работа медицинского кабинета.</w:t>
            </w:r>
          </w:p>
        </w:tc>
      </w:tr>
      <w:tr w:rsidR="00762389" w:rsidRPr="00383511" w:rsidTr="00762389">
        <w:tc>
          <w:tcPr>
            <w:tcW w:w="4785" w:type="dxa"/>
          </w:tcPr>
          <w:p w:rsidR="00762389" w:rsidRPr="00383511" w:rsidRDefault="00762389" w:rsidP="003835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3511">
              <w:rPr>
                <w:rFonts w:ascii="Times New Roman" w:hAnsi="Times New Roman" w:cs="Times New Roman"/>
                <w:sz w:val="24"/>
                <w:szCs w:val="24"/>
              </w:rPr>
              <w:t>Доступ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      </w:r>
          </w:p>
        </w:tc>
        <w:tc>
          <w:tcPr>
            <w:tcW w:w="4786" w:type="dxa"/>
          </w:tcPr>
          <w:p w:rsidR="00762389" w:rsidRPr="00C41DED" w:rsidRDefault="00CC3E5A" w:rsidP="00C41DED">
            <w:pPr>
              <w:pStyle w:val="a4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</w:rPr>
            </w:pPr>
            <w:r w:rsidRPr="00C41DE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</w:rPr>
              <w:t>Имеется электронное УМК по образовательным программа</w:t>
            </w:r>
            <w:proofErr w:type="gramStart"/>
            <w:r w:rsidRPr="00C41DE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</w:rPr>
              <w:t>м</w:t>
            </w:r>
            <w:r w:rsidR="00AD7E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</w:rPr>
              <w:t>-</w:t>
            </w:r>
            <w:proofErr w:type="gramEnd"/>
            <w:r w:rsidR="00AD7E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</w:rPr>
              <w:t xml:space="preserve"> доступно в рамках отправки по электронной почте на адреса  студентов.</w:t>
            </w:r>
          </w:p>
          <w:p w:rsidR="00AD7EAD" w:rsidRDefault="00383511" w:rsidP="00C41DED">
            <w:pPr>
              <w:pStyle w:val="a4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</w:rPr>
            </w:pPr>
            <w:r w:rsidRPr="00C41DE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</w:rPr>
              <w:t>Вся информация разме</w:t>
            </w:r>
            <w:r w:rsidRPr="00C41DED">
              <w:rPr>
                <w:rFonts w:ascii="Times New Roman" w:eastAsia="Calibri" w:hAnsi="Times New Roman" w:cs="Times New Roman"/>
                <w:iCs/>
                <w:spacing w:val="-2"/>
                <w:sz w:val="24"/>
                <w:szCs w:val="24"/>
                <w:shd w:val="clear" w:color="auto" w:fill="FFFFFF"/>
              </w:rPr>
              <w:t>щена</w:t>
            </w:r>
            <w:r w:rsidRPr="00C41DED">
              <w:rPr>
                <w:rFonts w:ascii="Times New Roman" w:eastAsia="Calibri" w:hAnsi="Times New Roman" w:cs="Times New Roman"/>
                <w:i/>
                <w:iCs/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  <w:r w:rsidRPr="00C41DED">
              <w:rPr>
                <w:rFonts w:ascii="Times New Roman" w:eastAsia="Calibri" w:hAnsi="Times New Roman" w:cs="Times New Roman"/>
                <w:iCs/>
                <w:spacing w:val="-2"/>
                <w:sz w:val="24"/>
                <w:szCs w:val="24"/>
                <w:shd w:val="clear" w:color="auto" w:fill="FFFFFF"/>
              </w:rPr>
              <w:t>на стендах</w:t>
            </w:r>
            <w:r w:rsidRPr="00C41DED">
              <w:rPr>
                <w:rFonts w:ascii="Times New Roman" w:eastAsia="Calibri" w:hAnsi="Times New Roman" w:cs="Times New Roman"/>
                <w:i/>
                <w:iCs/>
                <w:spacing w:val="-2"/>
                <w:sz w:val="24"/>
                <w:szCs w:val="24"/>
                <w:shd w:val="clear" w:color="auto" w:fill="FFFFFF"/>
              </w:rPr>
              <w:t xml:space="preserve"> в</w:t>
            </w:r>
            <w:r w:rsidRPr="00C41DED">
              <w:rPr>
                <w:rFonts w:ascii="Times New Roman" w:eastAsia="Calibri" w:hAnsi="Times New Roman" w:cs="Times New Roman"/>
                <w:iCs/>
                <w:spacing w:val="-2"/>
                <w:sz w:val="24"/>
                <w:szCs w:val="24"/>
                <w:shd w:val="clear" w:color="auto" w:fill="FFFFFF"/>
              </w:rPr>
              <w:t xml:space="preserve"> холле филиала техникума</w:t>
            </w:r>
            <w:r w:rsidRPr="00C41DE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383511" w:rsidRDefault="00383511" w:rsidP="00C41DED">
            <w:pPr>
              <w:pStyle w:val="a4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</w:rPr>
            </w:pPr>
            <w:r w:rsidRPr="00C41DE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</w:rPr>
              <w:t xml:space="preserve">Установлена бегущая строка </w:t>
            </w:r>
            <w:r w:rsidRPr="00C41DE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val="en-US"/>
              </w:rPr>
              <w:t>Led</w:t>
            </w:r>
            <w:r w:rsidRPr="00C41DE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  <w:r w:rsidRPr="00C41DE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shd w:val="clear" w:color="auto" w:fill="FFFFFF"/>
                <w:lang w:val="en-US"/>
              </w:rPr>
              <w:t>control</w:t>
            </w:r>
          </w:p>
          <w:p w:rsidR="00C41DED" w:rsidRPr="00C41DED" w:rsidRDefault="00C41DED" w:rsidP="00C41D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41DED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Разработан сайт</w:t>
            </w:r>
            <w:r w:rsidRPr="00C41DE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41DED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  <w:hyperlink r:id="rId6" w:history="1">
              <w:r w:rsidRPr="00C41DED">
                <w:rPr>
                  <w:rFonts w:ascii="Calibri" w:eastAsia="Calibri" w:hAnsi="Calibri" w:cs="Times New Roman"/>
                  <w:color w:val="000080"/>
                  <w:spacing w:val="-2"/>
                  <w:sz w:val="24"/>
                  <w:szCs w:val="24"/>
                  <w:u w:val="single"/>
                  <w:shd w:val="clear" w:color="auto" w:fill="FFFFFF"/>
                </w:rPr>
                <w:t>http://chgst-abaza.ru/</w:t>
              </w:r>
            </w:hyperlink>
            <w:r w:rsidRPr="00C41DED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, имеющий версию для </w:t>
            </w:r>
            <w:proofErr w:type="gramStart"/>
            <w:r w:rsidRPr="00C41DED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слабовидящих</w:t>
            </w:r>
            <w:proofErr w:type="gramEnd"/>
            <w:r w:rsidRPr="00C41DED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. Имеется специальный ра</w:t>
            </w:r>
            <w:r w:rsidR="00AD7EAD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здел на сайте: «Доступная среда</w:t>
            </w:r>
            <w:r w:rsidRPr="00C41DED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762389" w:rsidRPr="00383511" w:rsidTr="00762389">
        <w:tc>
          <w:tcPr>
            <w:tcW w:w="4785" w:type="dxa"/>
          </w:tcPr>
          <w:p w:rsidR="00762389" w:rsidRPr="00383511" w:rsidRDefault="00762389" w:rsidP="003835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351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образовательные ресурсы, к которым обеспечивается доступ </w:t>
            </w:r>
            <w:proofErr w:type="gramStart"/>
            <w:r w:rsidRPr="0038351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83511">
              <w:rPr>
                <w:rFonts w:ascii="Times New Roman" w:hAnsi="Times New Roman" w:cs="Times New Roman"/>
                <w:sz w:val="24"/>
                <w:szCs w:val="24"/>
              </w:rPr>
              <w:t>, в том числе приспособленные для использования инвалидами и лицами с ограниченными возможностями здоровья</w:t>
            </w:r>
          </w:p>
        </w:tc>
        <w:tc>
          <w:tcPr>
            <w:tcW w:w="4786" w:type="dxa"/>
          </w:tcPr>
          <w:p w:rsidR="00544852" w:rsidRDefault="00D250E9" w:rsidP="00544852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41D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В техникуме создана локальная сеть с </w:t>
            </w:r>
            <w:r w:rsidR="00AD7E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доступом в Интернет- </w:t>
            </w:r>
            <w:r w:rsidRPr="00C41D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50 компьютеров. В кабинете информатики общей площадью 68 </w:t>
            </w:r>
            <w:proofErr w:type="spellStart"/>
            <w:r w:rsidRPr="00C41D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кв.м</w:t>
            </w:r>
            <w:proofErr w:type="spellEnd"/>
            <w:r w:rsidRPr="00C41D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="00AD7E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Pr="00C41D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расположенном на 1-ом этаже, </w:t>
            </w:r>
            <w:r w:rsidR="00AD7E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установлено 10 ПЭВМ для студентов</w:t>
            </w:r>
            <w:r w:rsidRPr="00C41D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и 1 для педагога, в том числе</w:t>
            </w:r>
            <w:r w:rsidR="00AD7E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имеются места,</w:t>
            </w:r>
            <w:r w:rsidRPr="00C41D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приспособленные для использования инвалидами и лицами с ограниченными </w:t>
            </w:r>
            <w:r w:rsidR="005448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возможностями здоровья</w:t>
            </w:r>
            <w:r w:rsidRPr="00C41D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 Кроме того, компьютеры есть в каждом учебном кабинете</w:t>
            </w:r>
            <w:r w:rsidR="00C41DED" w:rsidRPr="00C41D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. В кабинетах </w:t>
            </w:r>
            <w:r w:rsidR="00AD7E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в образовательном</w:t>
            </w:r>
            <w:r w:rsidRPr="00C41D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процессе п</w:t>
            </w:r>
            <w:r w:rsidR="00C41DED" w:rsidRPr="00C41D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рименяются</w:t>
            </w:r>
            <w:r w:rsidRPr="00C41D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мультимедийные установки. </w:t>
            </w:r>
          </w:p>
          <w:p w:rsidR="00762389" w:rsidRPr="00C41DED" w:rsidRDefault="00544852" w:rsidP="00544852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41D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</w:t>
            </w:r>
            <w:r w:rsidR="00C41DED" w:rsidRPr="00C41D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становлен компьютер</w:t>
            </w:r>
            <w:r w:rsidR="00D250E9" w:rsidRPr="00C41D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в библиотеке</w:t>
            </w:r>
            <w:r w:rsidR="00417E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(с выходом в </w:t>
            </w:r>
            <w:r w:rsidR="00417E57" w:rsidRPr="00383511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val="en-US"/>
              </w:rPr>
              <w:t>Internet</w:t>
            </w:r>
            <w:proofErr w:type="gramStart"/>
            <w:r w:rsidR="00417E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AD7E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)</w:t>
            </w:r>
            <w:proofErr w:type="gramEnd"/>
            <w:r w:rsidR="00D250E9" w:rsidRPr="00C41D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 </w:t>
            </w:r>
          </w:p>
        </w:tc>
      </w:tr>
      <w:tr w:rsidR="00762389" w:rsidRPr="00383511" w:rsidTr="00762389">
        <w:tc>
          <w:tcPr>
            <w:tcW w:w="4785" w:type="dxa"/>
          </w:tcPr>
          <w:p w:rsidR="00762389" w:rsidRPr="00383511" w:rsidRDefault="00762389" w:rsidP="003835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3511">
              <w:rPr>
                <w:rFonts w:ascii="Times New Roman" w:hAnsi="Times New Roman" w:cs="Times New Roman"/>
                <w:sz w:val="24"/>
                <w:szCs w:val="24"/>
              </w:rPr>
              <w:t>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      </w:r>
          </w:p>
        </w:tc>
        <w:tc>
          <w:tcPr>
            <w:tcW w:w="4786" w:type="dxa"/>
          </w:tcPr>
          <w:p w:rsidR="00762389" w:rsidRPr="00383511" w:rsidRDefault="00417E57" w:rsidP="003835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Имеются специальные технические средства обучения коллективного пользования: п</w:t>
            </w:r>
            <w:r w:rsidR="00383511" w:rsidRPr="00383511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роектор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ы в каждом учебном кабинете- 9 штук, экран- 9 штук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  <w:r w:rsidR="00383511" w:rsidRPr="00383511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,</w:t>
            </w:r>
            <w:proofErr w:type="gramEnd"/>
            <w:r w:rsidR="00383511" w:rsidRPr="00383511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 микрофон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ы</w:t>
            </w:r>
            <w:r>
              <w:rPr>
                <w:rFonts w:ascii="Times New Roman" w:eastAsia="Calibri" w:hAnsi="Times New Roman" w:cs="Times New Roman"/>
                <w:i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ascii="Times New Roman" w:eastAsia="Calibri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  <w:t>9 штук, компьютеры, ноутбуки- 50 штук</w:t>
            </w:r>
            <w:r w:rsidR="00383511" w:rsidRPr="00383511">
              <w:rPr>
                <w:rFonts w:ascii="Times New Roman" w:eastAsia="Calibri" w:hAnsi="Times New Roman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  <w:t>,</w:t>
            </w:r>
            <w:r w:rsidR="00383511" w:rsidRPr="00383511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 каждое рабочее место подключено к сети </w:t>
            </w:r>
            <w:r w:rsidR="00383511" w:rsidRPr="00383511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val="en-US"/>
              </w:rPr>
              <w:t>Internet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;</w:t>
            </w:r>
            <w:r w:rsidR="00383511" w:rsidRPr="00383511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музыкальный центр; магнитные доски для демонстрации наглядностей- 9 штук, учебные доски</w:t>
            </w:r>
            <w:r w:rsidR="00383511" w:rsidRPr="00383511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; принтеры.</w:t>
            </w:r>
          </w:p>
        </w:tc>
      </w:tr>
    </w:tbl>
    <w:p w:rsidR="00762389" w:rsidRPr="00762389" w:rsidRDefault="00762389" w:rsidP="0076238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62389" w:rsidRPr="00762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C7000"/>
    <w:multiLevelType w:val="multilevel"/>
    <w:tmpl w:val="C302BA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247EAF"/>
    <w:multiLevelType w:val="multilevel"/>
    <w:tmpl w:val="B5620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389"/>
    <w:rsid w:val="002E7EDE"/>
    <w:rsid w:val="00383511"/>
    <w:rsid w:val="00417E57"/>
    <w:rsid w:val="00544852"/>
    <w:rsid w:val="00762389"/>
    <w:rsid w:val="009268A1"/>
    <w:rsid w:val="00AD7EAD"/>
    <w:rsid w:val="00C41DED"/>
    <w:rsid w:val="00CC3E5A"/>
    <w:rsid w:val="00CE19B1"/>
    <w:rsid w:val="00D250E9"/>
    <w:rsid w:val="00FB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835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835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gst-abaz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office1</dc:creator>
  <cp:lastModifiedBy>User</cp:lastModifiedBy>
  <cp:revision>7</cp:revision>
  <dcterms:created xsi:type="dcterms:W3CDTF">2018-09-13T01:58:00Z</dcterms:created>
  <dcterms:modified xsi:type="dcterms:W3CDTF">2018-09-13T03:40:00Z</dcterms:modified>
</cp:coreProperties>
</file>