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C4" w:rsidRPr="001E0BC4" w:rsidRDefault="001E0BC4" w:rsidP="001E0BC4">
      <w:pPr>
        <w:jc w:val="center"/>
        <w:rPr>
          <w:rFonts w:ascii="Times New Roman" w:hAnsi="Times New Roman" w:cs="Times New Roman"/>
          <w:b/>
          <w:sz w:val="24"/>
          <w:szCs w:val="24"/>
        </w:rPr>
      </w:pPr>
      <w:r w:rsidRPr="001E0BC4">
        <w:rPr>
          <w:rFonts w:ascii="Times New Roman" w:hAnsi="Times New Roman" w:cs="Times New Roman"/>
          <w:b/>
          <w:sz w:val="24"/>
          <w:szCs w:val="24"/>
        </w:rPr>
        <w:t>Филиал государственного бюджетного</w:t>
      </w:r>
      <w:r>
        <w:rPr>
          <w:rFonts w:ascii="Times New Roman" w:hAnsi="Times New Roman" w:cs="Times New Roman"/>
          <w:b/>
          <w:sz w:val="24"/>
          <w:szCs w:val="24"/>
        </w:rPr>
        <w:t xml:space="preserve"> профессионального</w:t>
      </w:r>
      <w:r w:rsidRPr="001E0BC4">
        <w:rPr>
          <w:rFonts w:ascii="Times New Roman" w:hAnsi="Times New Roman" w:cs="Times New Roman"/>
          <w:b/>
          <w:sz w:val="24"/>
          <w:szCs w:val="24"/>
        </w:rPr>
        <w:t xml:space="preserve"> образовательного учре</w:t>
      </w:r>
      <w:r>
        <w:rPr>
          <w:rFonts w:ascii="Times New Roman" w:hAnsi="Times New Roman" w:cs="Times New Roman"/>
          <w:b/>
          <w:sz w:val="24"/>
          <w:szCs w:val="24"/>
        </w:rPr>
        <w:t xml:space="preserve">ждения Республики Хакасия </w:t>
      </w:r>
      <w:r w:rsidRPr="001E0BC4">
        <w:rPr>
          <w:rFonts w:ascii="Times New Roman" w:hAnsi="Times New Roman" w:cs="Times New Roman"/>
          <w:b/>
          <w:sz w:val="24"/>
          <w:szCs w:val="24"/>
        </w:rPr>
        <w:t xml:space="preserve"> «Черногорский горно-строительный техникум»</w:t>
      </w:r>
    </w:p>
    <w:p w:rsidR="001E0BC4" w:rsidRPr="001E0BC4" w:rsidRDefault="001E0BC4" w:rsidP="001E0BC4">
      <w:pPr>
        <w:jc w:val="center"/>
        <w:rPr>
          <w:rFonts w:ascii="Times New Roman" w:hAnsi="Times New Roman" w:cs="Times New Roman"/>
          <w:b/>
          <w:sz w:val="24"/>
          <w:szCs w:val="24"/>
        </w:rPr>
      </w:pPr>
    </w:p>
    <w:p w:rsidR="001E0BC4" w:rsidRPr="001E0BC4" w:rsidRDefault="001E0BC4" w:rsidP="001E0BC4">
      <w:pPr>
        <w:jc w:val="center"/>
        <w:rPr>
          <w:rFonts w:ascii="Times New Roman" w:hAnsi="Times New Roman" w:cs="Times New Roman"/>
          <w:b/>
          <w:sz w:val="24"/>
          <w:szCs w:val="24"/>
        </w:rPr>
      </w:pPr>
    </w:p>
    <w:p w:rsidR="001E0BC4" w:rsidRPr="001E0BC4" w:rsidRDefault="001E0BC4" w:rsidP="001E0BC4">
      <w:pPr>
        <w:jc w:val="center"/>
        <w:rPr>
          <w:rFonts w:ascii="Times New Roman" w:hAnsi="Times New Roman" w:cs="Times New Roman"/>
          <w:b/>
          <w:sz w:val="24"/>
          <w:szCs w:val="24"/>
        </w:rPr>
      </w:pPr>
    </w:p>
    <w:p w:rsidR="001E0BC4" w:rsidRPr="001E0BC4" w:rsidRDefault="001E0BC4" w:rsidP="001E0BC4">
      <w:pPr>
        <w:jc w:val="center"/>
        <w:rPr>
          <w:rFonts w:ascii="Times New Roman" w:hAnsi="Times New Roman" w:cs="Times New Roman"/>
          <w:b/>
          <w:sz w:val="24"/>
          <w:szCs w:val="24"/>
        </w:rPr>
      </w:pPr>
    </w:p>
    <w:p w:rsidR="001E0BC4" w:rsidRPr="001E0BC4" w:rsidRDefault="001E0BC4" w:rsidP="001E0BC4">
      <w:pPr>
        <w:jc w:val="center"/>
        <w:rPr>
          <w:rFonts w:ascii="Times New Roman" w:hAnsi="Times New Roman" w:cs="Times New Roman"/>
          <w:b/>
          <w:sz w:val="24"/>
          <w:szCs w:val="24"/>
        </w:rPr>
      </w:pPr>
    </w:p>
    <w:p w:rsidR="001E0BC4" w:rsidRPr="001E0BC4" w:rsidRDefault="001E0BC4" w:rsidP="001E0BC4">
      <w:pPr>
        <w:jc w:val="center"/>
        <w:rPr>
          <w:rFonts w:ascii="Times New Roman" w:hAnsi="Times New Roman" w:cs="Times New Roman"/>
          <w:b/>
          <w:sz w:val="24"/>
          <w:szCs w:val="24"/>
        </w:rPr>
      </w:pPr>
      <w:r w:rsidRPr="001E0BC4">
        <w:rPr>
          <w:rFonts w:ascii="Times New Roman" w:hAnsi="Times New Roman" w:cs="Times New Roman"/>
          <w:b/>
          <w:sz w:val="24"/>
          <w:szCs w:val="24"/>
        </w:rPr>
        <w:t>Республиканский конкурс</w:t>
      </w:r>
      <w:r>
        <w:rPr>
          <w:rFonts w:ascii="Times New Roman" w:hAnsi="Times New Roman" w:cs="Times New Roman"/>
          <w:b/>
          <w:sz w:val="24"/>
          <w:szCs w:val="24"/>
        </w:rPr>
        <w:t xml:space="preserve"> социальн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педагогических проектов, направленных на сопровождение профессионально самоопределения обучающихся в условиях непрерывности образования</w:t>
      </w:r>
    </w:p>
    <w:p w:rsidR="000974C6" w:rsidRDefault="000974C6" w:rsidP="001E0BC4">
      <w:pPr>
        <w:jc w:val="center"/>
        <w:rPr>
          <w:rFonts w:ascii="Times New Roman" w:hAnsi="Times New Roman" w:cs="Times New Roman"/>
          <w:b/>
          <w:sz w:val="28"/>
          <w:szCs w:val="28"/>
        </w:rPr>
      </w:pPr>
      <w:r w:rsidRPr="000974C6">
        <w:rPr>
          <w:rFonts w:ascii="Times New Roman" w:hAnsi="Times New Roman" w:cs="Times New Roman"/>
          <w:b/>
          <w:sz w:val="28"/>
          <w:szCs w:val="28"/>
        </w:rPr>
        <w:t>Проект</w:t>
      </w:r>
    </w:p>
    <w:p w:rsidR="000974C6" w:rsidRPr="000974C6" w:rsidRDefault="000974C6" w:rsidP="001E0BC4">
      <w:pPr>
        <w:jc w:val="center"/>
        <w:rPr>
          <w:rFonts w:ascii="Times New Roman" w:hAnsi="Times New Roman" w:cs="Times New Roman"/>
          <w:b/>
          <w:sz w:val="28"/>
          <w:szCs w:val="28"/>
        </w:rPr>
      </w:pPr>
      <w:r w:rsidRPr="000974C6">
        <w:rPr>
          <w:rFonts w:ascii="Times New Roman" w:hAnsi="Times New Roman" w:cs="Times New Roman"/>
          <w:b/>
          <w:sz w:val="28"/>
          <w:szCs w:val="28"/>
        </w:rPr>
        <w:t>«Городской Центр профессионального самоопределения  и карьеры»</w:t>
      </w:r>
    </w:p>
    <w:p w:rsidR="000974C6" w:rsidRDefault="000974C6" w:rsidP="00FD4509">
      <w:pPr>
        <w:rPr>
          <w:rFonts w:ascii="Times New Roman" w:hAnsi="Times New Roman" w:cs="Times New Roman"/>
          <w:b/>
          <w:sz w:val="24"/>
          <w:szCs w:val="24"/>
        </w:rPr>
      </w:pPr>
    </w:p>
    <w:p w:rsidR="000974C6" w:rsidRDefault="000974C6" w:rsidP="00FD4509">
      <w:pPr>
        <w:rPr>
          <w:rFonts w:ascii="Times New Roman" w:hAnsi="Times New Roman" w:cs="Times New Roman"/>
          <w:b/>
          <w:sz w:val="24"/>
          <w:szCs w:val="24"/>
        </w:rPr>
      </w:pPr>
    </w:p>
    <w:p w:rsidR="000974C6" w:rsidRDefault="000974C6" w:rsidP="00FD4509">
      <w:pPr>
        <w:rPr>
          <w:rFonts w:ascii="Times New Roman" w:hAnsi="Times New Roman" w:cs="Times New Roman"/>
          <w:b/>
          <w:sz w:val="24"/>
          <w:szCs w:val="24"/>
        </w:rPr>
      </w:pPr>
    </w:p>
    <w:p w:rsidR="000974C6" w:rsidRDefault="000974C6" w:rsidP="00FD4509">
      <w:pPr>
        <w:rPr>
          <w:rFonts w:ascii="Times New Roman" w:hAnsi="Times New Roman" w:cs="Times New Roman"/>
          <w:b/>
          <w:sz w:val="24"/>
          <w:szCs w:val="24"/>
        </w:rPr>
      </w:pPr>
    </w:p>
    <w:p w:rsidR="000974C6" w:rsidRDefault="000974C6" w:rsidP="00FD4509">
      <w:pPr>
        <w:rPr>
          <w:rFonts w:ascii="Times New Roman" w:hAnsi="Times New Roman" w:cs="Times New Roman"/>
          <w:b/>
          <w:sz w:val="24"/>
          <w:szCs w:val="24"/>
        </w:rPr>
      </w:pPr>
    </w:p>
    <w:p w:rsidR="000974C6" w:rsidRDefault="000974C6" w:rsidP="00FD4509">
      <w:pPr>
        <w:rPr>
          <w:rFonts w:ascii="Times New Roman" w:hAnsi="Times New Roman" w:cs="Times New Roman"/>
          <w:b/>
          <w:sz w:val="24"/>
          <w:szCs w:val="24"/>
        </w:rPr>
      </w:pPr>
    </w:p>
    <w:p w:rsidR="000974C6" w:rsidRDefault="000974C6" w:rsidP="000974C6">
      <w:pPr>
        <w:jc w:val="right"/>
        <w:rPr>
          <w:rFonts w:ascii="Times New Roman" w:hAnsi="Times New Roman" w:cs="Times New Roman"/>
          <w:b/>
          <w:sz w:val="24"/>
          <w:szCs w:val="24"/>
        </w:rPr>
      </w:pPr>
    </w:p>
    <w:p w:rsidR="000974C6" w:rsidRDefault="000974C6" w:rsidP="000974C6">
      <w:pPr>
        <w:jc w:val="right"/>
        <w:rPr>
          <w:rFonts w:ascii="Times New Roman" w:hAnsi="Times New Roman" w:cs="Times New Roman"/>
          <w:b/>
          <w:sz w:val="24"/>
          <w:szCs w:val="24"/>
        </w:rPr>
      </w:pPr>
      <w:r w:rsidRPr="000974C6">
        <w:rPr>
          <w:rFonts w:ascii="Times New Roman" w:hAnsi="Times New Roman" w:cs="Times New Roman"/>
          <w:b/>
          <w:sz w:val="24"/>
          <w:szCs w:val="24"/>
        </w:rPr>
        <w:t xml:space="preserve">Авторы проекта: </w:t>
      </w:r>
    </w:p>
    <w:p w:rsidR="000974C6" w:rsidRDefault="000974C6" w:rsidP="000974C6">
      <w:pPr>
        <w:jc w:val="right"/>
        <w:rPr>
          <w:rFonts w:ascii="Times New Roman" w:hAnsi="Times New Roman" w:cs="Times New Roman"/>
          <w:b/>
          <w:sz w:val="24"/>
          <w:szCs w:val="24"/>
        </w:rPr>
      </w:pPr>
      <w:r w:rsidRPr="000974C6">
        <w:rPr>
          <w:rFonts w:ascii="Times New Roman" w:hAnsi="Times New Roman" w:cs="Times New Roman"/>
          <w:b/>
          <w:sz w:val="24"/>
          <w:szCs w:val="24"/>
        </w:rPr>
        <w:t>Морозова Нина Анатольевна заместитель директо</w:t>
      </w:r>
      <w:r>
        <w:rPr>
          <w:rFonts w:ascii="Times New Roman" w:hAnsi="Times New Roman" w:cs="Times New Roman"/>
          <w:b/>
          <w:sz w:val="24"/>
          <w:szCs w:val="24"/>
        </w:rPr>
        <w:t>ра по УВР</w:t>
      </w:r>
      <w:proofErr w:type="gramStart"/>
      <w:r w:rsidRPr="000974C6">
        <w:rPr>
          <w:rFonts w:ascii="Times New Roman" w:hAnsi="Times New Roman" w:cs="Times New Roman"/>
          <w:b/>
          <w:sz w:val="24"/>
          <w:szCs w:val="24"/>
        </w:rPr>
        <w:t xml:space="preserve"> ,</w:t>
      </w:r>
      <w:proofErr w:type="gramEnd"/>
      <w:r w:rsidRPr="000974C6">
        <w:rPr>
          <w:rFonts w:ascii="Times New Roman" w:hAnsi="Times New Roman" w:cs="Times New Roman"/>
          <w:b/>
          <w:sz w:val="24"/>
          <w:szCs w:val="24"/>
        </w:rPr>
        <w:t xml:space="preserve"> Пастухова Ирина Александров</w:t>
      </w:r>
      <w:r>
        <w:rPr>
          <w:rFonts w:ascii="Times New Roman" w:hAnsi="Times New Roman" w:cs="Times New Roman"/>
          <w:b/>
          <w:sz w:val="24"/>
          <w:szCs w:val="24"/>
        </w:rPr>
        <w:t>на заместитель директора по УПР</w:t>
      </w:r>
    </w:p>
    <w:p w:rsidR="000974C6" w:rsidRDefault="000974C6" w:rsidP="00FD4509">
      <w:pPr>
        <w:rPr>
          <w:rFonts w:ascii="Times New Roman" w:hAnsi="Times New Roman" w:cs="Times New Roman"/>
          <w:b/>
          <w:sz w:val="24"/>
          <w:szCs w:val="24"/>
        </w:rPr>
      </w:pPr>
    </w:p>
    <w:p w:rsidR="000974C6" w:rsidRDefault="000974C6" w:rsidP="00FD4509">
      <w:pPr>
        <w:rPr>
          <w:rFonts w:ascii="Times New Roman" w:hAnsi="Times New Roman" w:cs="Times New Roman"/>
          <w:b/>
          <w:sz w:val="24"/>
          <w:szCs w:val="24"/>
        </w:rPr>
      </w:pPr>
    </w:p>
    <w:p w:rsidR="000974C6" w:rsidRDefault="000974C6" w:rsidP="00FD4509">
      <w:pPr>
        <w:rPr>
          <w:rFonts w:ascii="Times New Roman" w:hAnsi="Times New Roman" w:cs="Times New Roman"/>
          <w:b/>
          <w:sz w:val="24"/>
          <w:szCs w:val="24"/>
        </w:rPr>
      </w:pPr>
    </w:p>
    <w:p w:rsidR="000974C6" w:rsidRDefault="000974C6" w:rsidP="00FD4509">
      <w:pPr>
        <w:rPr>
          <w:rFonts w:ascii="Times New Roman" w:hAnsi="Times New Roman" w:cs="Times New Roman"/>
          <w:b/>
          <w:sz w:val="24"/>
          <w:szCs w:val="24"/>
        </w:rPr>
      </w:pPr>
    </w:p>
    <w:p w:rsidR="000974C6" w:rsidRDefault="000974C6" w:rsidP="00FD4509">
      <w:pPr>
        <w:rPr>
          <w:rFonts w:ascii="Times New Roman" w:hAnsi="Times New Roman" w:cs="Times New Roman"/>
          <w:b/>
          <w:sz w:val="24"/>
          <w:szCs w:val="24"/>
        </w:rPr>
      </w:pPr>
    </w:p>
    <w:p w:rsidR="000974C6" w:rsidRDefault="000974C6" w:rsidP="001E0BC4">
      <w:pPr>
        <w:jc w:val="center"/>
        <w:rPr>
          <w:rFonts w:ascii="Times New Roman" w:hAnsi="Times New Roman" w:cs="Times New Roman"/>
          <w:b/>
          <w:sz w:val="24"/>
          <w:szCs w:val="24"/>
        </w:rPr>
      </w:pPr>
    </w:p>
    <w:p w:rsidR="000974C6" w:rsidRDefault="001E0BC4" w:rsidP="001E0BC4">
      <w:pPr>
        <w:jc w:val="center"/>
        <w:rPr>
          <w:rFonts w:ascii="Times New Roman" w:hAnsi="Times New Roman" w:cs="Times New Roman"/>
          <w:b/>
          <w:sz w:val="24"/>
          <w:szCs w:val="24"/>
        </w:rPr>
      </w:pP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база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ул.Ленина</w:t>
      </w:r>
      <w:proofErr w:type="spellEnd"/>
      <w:r>
        <w:rPr>
          <w:rFonts w:ascii="Times New Roman" w:hAnsi="Times New Roman" w:cs="Times New Roman"/>
          <w:b/>
          <w:sz w:val="24"/>
          <w:szCs w:val="24"/>
        </w:rPr>
        <w:t>, 16 г</w:t>
      </w:r>
    </w:p>
    <w:p w:rsidR="000974C6" w:rsidRDefault="000974C6" w:rsidP="00FD4509">
      <w:pPr>
        <w:rPr>
          <w:rFonts w:ascii="Times New Roman" w:hAnsi="Times New Roman" w:cs="Times New Roman"/>
          <w:b/>
          <w:sz w:val="24"/>
          <w:szCs w:val="24"/>
        </w:rPr>
      </w:pPr>
    </w:p>
    <w:p w:rsidR="000974C6" w:rsidRDefault="000974C6" w:rsidP="00FD4509">
      <w:pPr>
        <w:rPr>
          <w:rFonts w:ascii="Times New Roman" w:hAnsi="Times New Roman" w:cs="Times New Roman"/>
          <w:b/>
          <w:sz w:val="24"/>
          <w:szCs w:val="24"/>
        </w:rPr>
      </w:pPr>
    </w:p>
    <w:p w:rsidR="00E073B4" w:rsidRPr="00650BE1" w:rsidRDefault="00E073B4" w:rsidP="009D2C4A">
      <w:pPr>
        <w:jc w:val="both"/>
        <w:rPr>
          <w:rFonts w:ascii="Times New Roman" w:hAnsi="Times New Roman" w:cs="Times New Roman"/>
          <w:sz w:val="24"/>
          <w:szCs w:val="24"/>
        </w:rPr>
      </w:pPr>
      <w:r w:rsidRPr="00E0332F">
        <w:rPr>
          <w:rFonts w:ascii="Times New Roman" w:hAnsi="Times New Roman" w:cs="Times New Roman"/>
          <w:b/>
          <w:sz w:val="24"/>
          <w:szCs w:val="24"/>
        </w:rPr>
        <w:lastRenderedPageBreak/>
        <w:t>Проект</w:t>
      </w:r>
      <w:r w:rsidRPr="00650BE1">
        <w:rPr>
          <w:rFonts w:ascii="Times New Roman" w:hAnsi="Times New Roman" w:cs="Times New Roman"/>
          <w:sz w:val="24"/>
          <w:szCs w:val="24"/>
        </w:rPr>
        <w:t xml:space="preserve"> рассчитан на</w:t>
      </w:r>
      <w:r w:rsidR="006343A2">
        <w:rPr>
          <w:rFonts w:ascii="Times New Roman" w:hAnsi="Times New Roman" w:cs="Times New Roman"/>
          <w:sz w:val="24"/>
          <w:szCs w:val="24"/>
        </w:rPr>
        <w:t xml:space="preserve"> </w:t>
      </w:r>
      <w:r w:rsidRPr="00650BE1">
        <w:rPr>
          <w:rFonts w:ascii="Times New Roman" w:hAnsi="Times New Roman" w:cs="Times New Roman"/>
          <w:sz w:val="24"/>
          <w:szCs w:val="24"/>
        </w:rPr>
        <w:t>обучающихся образовательных ш</w:t>
      </w:r>
      <w:r w:rsidR="009901C1">
        <w:rPr>
          <w:rFonts w:ascii="Times New Roman" w:hAnsi="Times New Roman" w:cs="Times New Roman"/>
          <w:sz w:val="24"/>
          <w:szCs w:val="24"/>
        </w:rPr>
        <w:t xml:space="preserve">кол города, студентов </w:t>
      </w:r>
      <w:r w:rsidR="006343A2">
        <w:rPr>
          <w:rFonts w:ascii="Times New Roman" w:hAnsi="Times New Roman" w:cs="Times New Roman"/>
          <w:sz w:val="24"/>
          <w:szCs w:val="24"/>
        </w:rPr>
        <w:t xml:space="preserve">филиала </w:t>
      </w:r>
      <w:r w:rsidR="009901C1">
        <w:rPr>
          <w:rFonts w:ascii="Times New Roman" w:hAnsi="Times New Roman" w:cs="Times New Roman"/>
          <w:sz w:val="24"/>
          <w:szCs w:val="24"/>
        </w:rPr>
        <w:t xml:space="preserve">техникума, </w:t>
      </w:r>
      <w:r w:rsidRPr="00650BE1">
        <w:rPr>
          <w:rFonts w:ascii="Times New Roman" w:hAnsi="Times New Roman" w:cs="Times New Roman"/>
          <w:sz w:val="24"/>
          <w:szCs w:val="24"/>
        </w:rPr>
        <w:t xml:space="preserve"> родителей.</w:t>
      </w:r>
    </w:p>
    <w:p w:rsidR="00C11E04" w:rsidRPr="00080E8F" w:rsidRDefault="00E0332F" w:rsidP="009D2C4A">
      <w:pPr>
        <w:jc w:val="both"/>
        <w:rPr>
          <w:rFonts w:ascii="Times New Roman" w:hAnsi="Times New Roman" w:cs="Times New Roman"/>
          <w:b/>
          <w:shadow/>
          <w:color w:val="000000"/>
          <w:sz w:val="24"/>
          <w:szCs w:val="24"/>
          <w:lang w:eastAsia="ru-RU"/>
        </w:rPr>
      </w:pPr>
      <w:r>
        <w:rPr>
          <w:rFonts w:ascii="Times New Roman" w:hAnsi="Times New Roman" w:cs="Times New Roman"/>
          <w:b/>
          <w:sz w:val="24"/>
          <w:szCs w:val="24"/>
        </w:rPr>
        <w:t>Актуальность П</w:t>
      </w:r>
      <w:r w:rsidR="00E073B4" w:rsidRPr="00080E8F">
        <w:rPr>
          <w:rFonts w:ascii="Times New Roman" w:hAnsi="Times New Roman" w:cs="Times New Roman"/>
          <w:b/>
          <w:sz w:val="24"/>
          <w:szCs w:val="24"/>
        </w:rPr>
        <w:t>роекта.</w:t>
      </w:r>
    </w:p>
    <w:p w:rsidR="00E073B4" w:rsidRPr="00650BE1" w:rsidRDefault="00C11E04" w:rsidP="009D2C4A">
      <w:pPr>
        <w:jc w:val="both"/>
        <w:rPr>
          <w:rFonts w:ascii="Times New Roman" w:hAnsi="Times New Roman" w:cs="Times New Roman"/>
          <w:sz w:val="24"/>
          <w:szCs w:val="24"/>
        </w:rPr>
      </w:pPr>
      <w:r w:rsidRPr="00650BE1">
        <w:rPr>
          <w:rFonts w:ascii="Times New Roman" w:hAnsi="Times New Roman" w:cs="Times New Roman"/>
          <w:shadow/>
          <w:color w:val="000000"/>
          <w:sz w:val="24"/>
          <w:szCs w:val="24"/>
          <w:lang w:eastAsia="ru-RU"/>
        </w:rPr>
        <w:t xml:space="preserve">В городе Абазе успешно действует муниципальная система </w:t>
      </w:r>
      <w:proofErr w:type="spellStart"/>
      <w:r w:rsidRPr="00650BE1">
        <w:rPr>
          <w:rFonts w:ascii="Times New Roman" w:hAnsi="Times New Roman" w:cs="Times New Roman"/>
          <w:shadow/>
          <w:color w:val="000000"/>
          <w:sz w:val="24"/>
          <w:szCs w:val="24"/>
          <w:lang w:eastAsia="ru-RU"/>
        </w:rPr>
        <w:t>профориентацио</w:t>
      </w:r>
      <w:r w:rsidR="009901C1">
        <w:rPr>
          <w:rFonts w:ascii="Times New Roman" w:hAnsi="Times New Roman" w:cs="Times New Roman"/>
          <w:shadow/>
          <w:color w:val="000000"/>
          <w:sz w:val="24"/>
          <w:szCs w:val="24"/>
          <w:lang w:eastAsia="ru-RU"/>
        </w:rPr>
        <w:t>н</w:t>
      </w:r>
      <w:r w:rsidRPr="00650BE1">
        <w:rPr>
          <w:rFonts w:ascii="Times New Roman" w:hAnsi="Times New Roman" w:cs="Times New Roman"/>
          <w:shadow/>
          <w:color w:val="000000"/>
          <w:sz w:val="24"/>
          <w:szCs w:val="24"/>
          <w:lang w:eastAsia="ru-RU"/>
        </w:rPr>
        <w:t>ной</w:t>
      </w:r>
      <w:proofErr w:type="spellEnd"/>
      <w:r w:rsidRPr="00650BE1">
        <w:rPr>
          <w:rFonts w:ascii="Times New Roman" w:hAnsi="Times New Roman" w:cs="Times New Roman"/>
          <w:shadow/>
          <w:color w:val="000000"/>
          <w:sz w:val="24"/>
          <w:szCs w:val="24"/>
          <w:lang w:eastAsia="ru-RU"/>
        </w:rPr>
        <w:t xml:space="preserve"> </w:t>
      </w:r>
      <w:proofErr w:type="spellStart"/>
      <w:r w:rsidRPr="00650BE1">
        <w:rPr>
          <w:rFonts w:ascii="Times New Roman" w:hAnsi="Times New Roman" w:cs="Times New Roman"/>
          <w:shadow/>
          <w:color w:val="000000"/>
          <w:sz w:val="24"/>
          <w:szCs w:val="24"/>
          <w:lang w:eastAsia="ru-RU"/>
        </w:rPr>
        <w:t>работы</w:t>
      </w:r>
      <w:proofErr w:type="gramStart"/>
      <w:r w:rsidRPr="00650BE1">
        <w:rPr>
          <w:rFonts w:ascii="Times New Roman" w:hAnsi="Times New Roman" w:cs="Times New Roman"/>
          <w:shadow/>
          <w:color w:val="000000"/>
          <w:sz w:val="24"/>
          <w:szCs w:val="24"/>
          <w:lang w:eastAsia="ru-RU"/>
        </w:rPr>
        <w:t>.</w:t>
      </w:r>
      <w:r w:rsidR="00FD2AD1" w:rsidRPr="00650BE1">
        <w:rPr>
          <w:rFonts w:ascii="Times New Roman" w:hAnsi="Times New Roman" w:cs="Times New Roman"/>
          <w:shadow/>
          <w:color w:val="000000"/>
          <w:sz w:val="24"/>
          <w:szCs w:val="24"/>
          <w:lang w:eastAsia="ru-RU"/>
        </w:rPr>
        <w:t>О</w:t>
      </w:r>
      <w:proofErr w:type="gramEnd"/>
      <w:r w:rsidR="00FD2AD1" w:rsidRPr="00650BE1">
        <w:rPr>
          <w:rFonts w:ascii="Times New Roman" w:hAnsi="Times New Roman" w:cs="Times New Roman"/>
          <w:shadow/>
          <w:color w:val="000000"/>
          <w:sz w:val="24"/>
          <w:szCs w:val="24"/>
          <w:lang w:eastAsia="ru-RU"/>
        </w:rPr>
        <w:t>днако</w:t>
      </w:r>
      <w:proofErr w:type="spellEnd"/>
      <w:r w:rsidR="00FD2AD1" w:rsidRPr="00650BE1">
        <w:rPr>
          <w:rFonts w:ascii="Times New Roman" w:hAnsi="Times New Roman" w:cs="Times New Roman"/>
          <w:shadow/>
          <w:color w:val="000000"/>
          <w:sz w:val="24"/>
          <w:szCs w:val="24"/>
          <w:lang w:eastAsia="ru-RU"/>
        </w:rPr>
        <w:t xml:space="preserve"> п</w:t>
      </w:r>
      <w:r w:rsidR="00E073B4" w:rsidRPr="00650BE1">
        <w:rPr>
          <w:rFonts w:ascii="Times New Roman" w:hAnsi="Times New Roman" w:cs="Times New Roman"/>
          <w:sz w:val="24"/>
          <w:szCs w:val="24"/>
        </w:rPr>
        <w:t>остоянные изменения социально-экономической ситуации требуют периодического внесения корректив в проектируемую систему профессиональной ориентации;</w:t>
      </w:r>
    </w:p>
    <w:p w:rsidR="00127924" w:rsidRPr="00650BE1" w:rsidRDefault="00127924" w:rsidP="009D2C4A">
      <w:pPr>
        <w:jc w:val="both"/>
        <w:rPr>
          <w:rFonts w:ascii="Times New Roman" w:hAnsi="Times New Roman" w:cs="Times New Roman"/>
          <w:shadow/>
          <w:color w:val="000000"/>
          <w:sz w:val="24"/>
          <w:szCs w:val="24"/>
          <w:lang w:eastAsia="ru-RU"/>
        </w:rPr>
      </w:pPr>
      <w:r w:rsidRPr="00650BE1">
        <w:rPr>
          <w:rFonts w:ascii="Times New Roman" w:hAnsi="Times New Roman" w:cs="Times New Roman"/>
          <w:shadow/>
          <w:color w:val="000000"/>
          <w:sz w:val="24"/>
          <w:szCs w:val="24"/>
          <w:lang w:eastAsia="ru-RU"/>
        </w:rPr>
        <w:t>Современный мир характеризуется высокой динамикой развития технологий, что приводит к непрерывному появлению новых и отмиранию ранее существовавших профессий, изменению содержания многих традиционных видов профессиональной деятельности. В этих условиях нормой становится профессиональная мобильность, связанная с неоднократным образовательным и профессиональным самоопределением человека.</w:t>
      </w:r>
    </w:p>
    <w:p w:rsidR="00127924" w:rsidRPr="00650BE1" w:rsidRDefault="00127924" w:rsidP="009D2C4A">
      <w:pPr>
        <w:jc w:val="both"/>
        <w:rPr>
          <w:rFonts w:ascii="Times New Roman" w:hAnsi="Times New Roman" w:cs="Times New Roman"/>
          <w:shadow/>
          <w:color w:val="000000"/>
          <w:sz w:val="24"/>
          <w:szCs w:val="24"/>
          <w:lang w:eastAsia="ru-RU"/>
        </w:rPr>
      </w:pPr>
      <w:r w:rsidRPr="00650BE1">
        <w:rPr>
          <w:rFonts w:ascii="Times New Roman" w:hAnsi="Times New Roman" w:cs="Times New Roman"/>
          <w:shadow/>
          <w:color w:val="000000"/>
          <w:sz w:val="24"/>
          <w:szCs w:val="24"/>
          <w:lang w:eastAsia="ru-RU"/>
        </w:rPr>
        <w:t>В ноябре</w:t>
      </w:r>
      <w:r w:rsidR="001E0BC4">
        <w:rPr>
          <w:rFonts w:ascii="Times New Roman" w:hAnsi="Times New Roman" w:cs="Times New Roman"/>
          <w:shadow/>
          <w:color w:val="000000"/>
          <w:sz w:val="24"/>
          <w:szCs w:val="24"/>
          <w:lang w:eastAsia="ru-RU"/>
        </w:rPr>
        <w:t xml:space="preserve"> 2015 года</w:t>
      </w:r>
      <w:r w:rsidRPr="00650BE1">
        <w:rPr>
          <w:rFonts w:ascii="Times New Roman" w:hAnsi="Times New Roman" w:cs="Times New Roman"/>
          <w:shadow/>
          <w:color w:val="000000"/>
          <w:sz w:val="24"/>
          <w:szCs w:val="24"/>
          <w:lang w:eastAsia="ru-RU"/>
        </w:rPr>
        <w:t xml:space="preserve"> в Хакасии с визитом побывал Генеральный директор федерального Фонда развития моногородов Илья </w:t>
      </w:r>
      <w:proofErr w:type="spellStart"/>
      <w:r w:rsidRPr="00650BE1">
        <w:rPr>
          <w:rFonts w:ascii="Times New Roman" w:hAnsi="Times New Roman" w:cs="Times New Roman"/>
          <w:shadow/>
          <w:color w:val="000000"/>
          <w:sz w:val="24"/>
          <w:szCs w:val="24"/>
          <w:lang w:eastAsia="ru-RU"/>
        </w:rPr>
        <w:t>Кривогов</w:t>
      </w:r>
      <w:proofErr w:type="spellEnd"/>
      <w:r w:rsidRPr="00650BE1">
        <w:rPr>
          <w:rFonts w:ascii="Times New Roman" w:hAnsi="Times New Roman" w:cs="Times New Roman"/>
          <w:shadow/>
          <w:color w:val="000000"/>
          <w:sz w:val="24"/>
          <w:szCs w:val="24"/>
          <w:lang w:eastAsia="ru-RU"/>
        </w:rPr>
        <w:t>.</w:t>
      </w:r>
      <w:r w:rsidR="00D4744E">
        <w:rPr>
          <w:rFonts w:ascii="Times New Roman" w:hAnsi="Times New Roman" w:cs="Times New Roman"/>
          <w:shadow/>
          <w:color w:val="000000"/>
          <w:sz w:val="24"/>
          <w:szCs w:val="24"/>
          <w:lang w:eastAsia="ru-RU"/>
        </w:rPr>
        <w:t xml:space="preserve"> </w:t>
      </w:r>
      <w:r w:rsidRPr="00650BE1">
        <w:rPr>
          <w:rFonts w:ascii="Times New Roman" w:hAnsi="Times New Roman" w:cs="Times New Roman"/>
          <w:shadow/>
          <w:color w:val="000000"/>
          <w:sz w:val="24"/>
          <w:szCs w:val="24"/>
          <w:lang w:eastAsia="ru-RU"/>
        </w:rPr>
        <w:t xml:space="preserve">Гости посетили действующие предприятия и производства города Абазы, которые сейчас планируется расширять и создавать там новые рабочие места. </w:t>
      </w:r>
    </w:p>
    <w:p w:rsidR="00127924" w:rsidRPr="00650BE1" w:rsidRDefault="00127924" w:rsidP="009D2C4A">
      <w:pPr>
        <w:jc w:val="both"/>
        <w:rPr>
          <w:rFonts w:ascii="Times New Roman" w:hAnsi="Times New Roman" w:cs="Times New Roman"/>
          <w:shadow/>
          <w:color w:val="000000"/>
          <w:sz w:val="24"/>
          <w:szCs w:val="24"/>
          <w:lang w:eastAsia="ru-RU"/>
        </w:rPr>
      </w:pPr>
      <w:r w:rsidRPr="00650BE1">
        <w:rPr>
          <w:rFonts w:ascii="Times New Roman" w:hAnsi="Times New Roman" w:cs="Times New Roman"/>
          <w:shadow/>
          <w:color w:val="000000"/>
          <w:sz w:val="24"/>
          <w:szCs w:val="24"/>
          <w:lang w:eastAsia="ru-RU"/>
        </w:rPr>
        <w:t xml:space="preserve">Ознакомившись с проектами, Илья </w:t>
      </w:r>
      <w:proofErr w:type="spellStart"/>
      <w:r w:rsidRPr="00650BE1">
        <w:rPr>
          <w:rFonts w:ascii="Times New Roman" w:hAnsi="Times New Roman" w:cs="Times New Roman"/>
          <w:shadow/>
          <w:color w:val="000000"/>
          <w:sz w:val="24"/>
          <w:szCs w:val="24"/>
          <w:lang w:eastAsia="ru-RU"/>
        </w:rPr>
        <w:t>Кривогов</w:t>
      </w:r>
      <w:proofErr w:type="spellEnd"/>
      <w:r w:rsidRPr="00650BE1">
        <w:rPr>
          <w:rFonts w:ascii="Times New Roman" w:hAnsi="Times New Roman" w:cs="Times New Roman"/>
          <w:shadow/>
          <w:color w:val="000000"/>
          <w:sz w:val="24"/>
          <w:szCs w:val="24"/>
          <w:lang w:eastAsia="ru-RU"/>
        </w:rPr>
        <w:t xml:space="preserve"> предложил и предпринимателям «не </w:t>
      </w:r>
      <w:proofErr w:type="gramStart"/>
      <w:r w:rsidRPr="00650BE1">
        <w:rPr>
          <w:rFonts w:ascii="Times New Roman" w:hAnsi="Times New Roman" w:cs="Times New Roman"/>
          <w:shadow/>
          <w:color w:val="000000"/>
          <w:sz w:val="24"/>
          <w:szCs w:val="24"/>
          <w:lang w:eastAsia="ru-RU"/>
        </w:rPr>
        <w:t>стремиться лишь подлатать</w:t>
      </w:r>
      <w:proofErr w:type="gramEnd"/>
      <w:r w:rsidRPr="00650BE1">
        <w:rPr>
          <w:rFonts w:ascii="Times New Roman" w:hAnsi="Times New Roman" w:cs="Times New Roman"/>
          <w:shadow/>
          <w:color w:val="000000"/>
          <w:sz w:val="24"/>
          <w:szCs w:val="24"/>
          <w:lang w:eastAsia="ru-RU"/>
        </w:rPr>
        <w:t xml:space="preserve"> и обновить имеющееся производство, а сразу выводить его на новый, более масштабный, уровень. А чиновникам  найти «изюминку» поселения и попытаться сделать её коммерчески выгодной</w:t>
      </w:r>
      <w:proofErr w:type="gramStart"/>
      <w:r w:rsidRPr="00650BE1">
        <w:rPr>
          <w:rFonts w:ascii="Times New Roman" w:hAnsi="Times New Roman" w:cs="Times New Roman"/>
          <w:shadow/>
          <w:color w:val="000000"/>
          <w:sz w:val="24"/>
          <w:szCs w:val="24"/>
          <w:lang w:eastAsia="ru-RU"/>
        </w:rPr>
        <w:t>»(</w:t>
      </w:r>
      <w:proofErr w:type="gramEnd"/>
      <w:r w:rsidRPr="00650BE1">
        <w:rPr>
          <w:rFonts w:ascii="Times New Roman" w:hAnsi="Times New Roman" w:cs="Times New Roman"/>
          <w:shadow/>
          <w:color w:val="000000"/>
          <w:sz w:val="24"/>
          <w:szCs w:val="24"/>
          <w:lang w:eastAsia="ru-RU"/>
        </w:rPr>
        <w:t>ИА "Хакасия")</w:t>
      </w:r>
    </w:p>
    <w:p w:rsidR="00127924" w:rsidRDefault="00127924" w:rsidP="009D2C4A">
      <w:pPr>
        <w:jc w:val="both"/>
        <w:rPr>
          <w:rFonts w:ascii="Times New Roman" w:hAnsi="Times New Roman" w:cs="Times New Roman"/>
          <w:shadow/>
          <w:color w:val="000000"/>
          <w:sz w:val="24"/>
          <w:szCs w:val="24"/>
          <w:lang w:eastAsia="ru-RU"/>
        </w:rPr>
      </w:pPr>
      <w:r w:rsidRPr="00650BE1">
        <w:rPr>
          <w:rFonts w:ascii="Times New Roman" w:hAnsi="Times New Roman" w:cs="Times New Roman"/>
          <w:shadow/>
          <w:color w:val="000000"/>
          <w:sz w:val="24"/>
          <w:szCs w:val="24"/>
          <w:lang w:eastAsia="ru-RU"/>
        </w:rPr>
        <w:t>По данным лаборатории социально-профессионального самоопределения молодежи ИСМО РАО, 50 % старшеклассников не соотносят выбор профессии со своими реальными возможностями, а 46 % – ориентированы при выборе профессии на мнение родителей, родственников; 67 % не имеют представления о сущности выбранной профессии (Стратегия СПС, ФИРО)</w:t>
      </w:r>
    </w:p>
    <w:p w:rsidR="00F925D8" w:rsidRPr="00F925D8" w:rsidRDefault="00F925D8" w:rsidP="00F925D8">
      <w:pPr>
        <w:jc w:val="both"/>
        <w:rPr>
          <w:rFonts w:ascii="Times New Roman" w:hAnsi="Times New Roman" w:cs="Times New Roman"/>
          <w:sz w:val="24"/>
          <w:szCs w:val="24"/>
        </w:rPr>
      </w:pPr>
      <w:r w:rsidRPr="00F925D8">
        <w:rPr>
          <w:rFonts w:ascii="Times New Roman" w:hAnsi="Times New Roman" w:cs="Times New Roman"/>
          <w:sz w:val="24"/>
          <w:szCs w:val="24"/>
        </w:rPr>
        <w:t>Для повышения конкурентоспособности выпускников Филиал техникума предлагает обучение студентам 2 и 3 курса по программам профессиональной подготовки, повышению квалификации по профессиям:</w:t>
      </w:r>
    </w:p>
    <w:p w:rsidR="00F925D8" w:rsidRPr="00F925D8" w:rsidRDefault="00F925D8" w:rsidP="00F925D8">
      <w:pPr>
        <w:jc w:val="both"/>
        <w:rPr>
          <w:rFonts w:ascii="Times New Roman" w:hAnsi="Times New Roman" w:cs="Times New Roman"/>
          <w:sz w:val="24"/>
          <w:szCs w:val="24"/>
        </w:rPr>
      </w:pPr>
      <w:r w:rsidRPr="00F925D8">
        <w:rPr>
          <w:rFonts w:ascii="Times New Roman" w:hAnsi="Times New Roman" w:cs="Times New Roman"/>
          <w:sz w:val="24"/>
          <w:szCs w:val="24"/>
        </w:rPr>
        <w:t>- «</w:t>
      </w:r>
      <w:proofErr w:type="spellStart"/>
      <w:r w:rsidRPr="00F925D8">
        <w:rPr>
          <w:rFonts w:ascii="Times New Roman" w:hAnsi="Times New Roman" w:cs="Times New Roman"/>
          <w:sz w:val="24"/>
          <w:szCs w:val="24"/>
        </w:rPr>
        <w:t>Электрогазосварщик</w:t>
      </w:r>
      <w:proofErr w:type="spellEnd"/>
      <w:r w:rsidRPr="00F925D8">
        <w:rPr>
          <w:rFonts w:ascii="Times New Roman" w:hAnsi="Times New Roman" w:cs="Times New Roman"/>
          <w:sz w:val="24"/>
          <w:szCs w:val="24"/>
        </w:rPr>
        <w:t>»</w:t>
      </w:r>
    </w:p>
    <w:p w:rsidR="00F925D8" w:rsidRPr="00F925D8" w:rsidRDefault="00F925D8" w:rsidP="00F925D8">
      <w:pPr>
        <w:jc w:val="both"/>
        <w:rPr>
          <w:rFonts w:ascii="Times New Roman" w:hAnsi="Times New Roman" w:cs="Times New Roman"/>
          <w:sz w:val="24"/>
          <w:szCs w:val="24"/>
        </w:rPr>
      </w:pPr>
      <w:r w:rsidRPr="00F925D8">
        <w:rPr>
          <w:rFonts w:ascii="Times New Roman" w:hAnsi="Times New Roman" w:cs="Times New Roman"/>
          <w:sz w:val="24"/>
          <w:szCs w:val="24"/>
        </w:rPr>
        <w:t>- «Горнорабочий подземный»</w:t>
      </w:r>
    </w:p>
    <w:p w:rsidR="00F925D8" w:rsidRPr="00F925D8" w:rsidRDefault="00F925D8" w:rsidP="00F925D8">
      <w:pPr>
        <w:jc w:val="both"/>
        <w:rPr>
          <w:rFonts w:ascii="Times New Roman" w:hAnsi="Times New Roman" w:cs="Times New Roman"/>
          <w:sz w:val="24"/>
          <w:szCs w:val="24"/>
        </w:rPr>
      </w:pPr>
      <w:r w:rsidRPr="00F925D8">
        <w:rPr>
          <w:rFonts w:ascii="Times New Roman" w:hAnsi="Times New Roman" w:cs="Times New Roman"/>
          <w:sz w:val="24"/>
          <w:szCs w:val="24"/>
        </w:rPr>
        <w:t>- «Электрослесарь (слесарь) и по ремонту оборудования»</w:t>
      </w:r>
    </w:p>
    <w:p w:rsidR="00F925D8" w:rsidRPr="00F925D8" w:rsidRDefault="00F925D8" w:rsidP="00F925D8">
      <w:pPr>
        <w:jc w:val="both"/>
        <w:rPr>
          <w:rFonts w:ascii="Times New Roman" w:hAnsi="Times New Roman" w:cs="Times New Roman"/>
          <w:sz w:val="24"/>
          <w:szCs w:val="24"/>
        </w:rPr>
      </w:pPr>
      <w:r w:rsidRPr="00F925D8">
        <w:rPr>
          <w:rFonts w:ascii="Times New Roman" w:hAnsi="Times New Roman" w:cs="Times New Roman"/>
          <w:sz w:val="24"/>
          <w:szCs w:val="24"/>
        </w:rPr>
        <w:t>- «Парикмахер»</w:t>
      </w:r>
    </w:p>
    <w:p w:rsidR="00F925D8" w:rsidRPr="009B5C37" w:rsidRDefault="00F925D8" w:rsidP="00F925D8">
      <w:pPr>
        <w:jc w:val="both"/>
        <w:rPr>
          <w:rFonts w:ascii="Times New Roman" w:hAnsi="Times New Roman" w:cs="Times New Roman"/>
          <w:b/>
          <w:sz w:val="24"/>
          <w:szCs w:val="24"/>
        </w:rPr>
      </w:pPr>
      <w:r w:rsidRPr="009B5C37">
        <w:rPr>
          <w:rFonts w:ascii="Times New Roman" w:hAnsi="Times New Roman" w:cs="Times New Roman"/>
          <w:b/>
          <w:sz w:val="24"/>
          <w:szCs w:val="24"/>
        </w:rPr>
        <w:t>Стати</w:t>
      </w:r>
      <w:r w:rsidR="00DB5A21" w:rsidRPr="009B5C37">
        <w:rPr>
          <w:rFonts w:ascii="Times New Roman" w:hAnsi="Times New Roman" w:cs="Times New Roman"/>
          <w:b/>
          <w:sz w:val="24"/>
          <w:szCs w:val="24"/>
        </w:rPr>
        <w:t>стические данные по получению второй</w:t>
      </w:r>
      <w:r w:rsidRPr="009B5C37">
        <w:rPr>
          <w:rFonts w:ascii="Times New Roman" w:hAnsi="Times New Roman" w:cs="Times New Roman"/>
          <w:b/>
          <w:sz w:val="24"/>
          <w:szCs w:val="24"/>
        </w:rPr>
        <w:t xml:space="preserve"> либо </w:t>
      </w:r>
      <w:r w:rsidR="00DB5A21" w:rsidRPr="009B5C37">
        <w:rPr>
          <w:rFonts w:ascii="Times New Roman" w:hAnsi="Times New Roman" w:cs="Times New Roman"/>
          <w:b/>
          <w:sz w:val="24"/>
          <w:szCs w:val="24"/>
        </w:rPr>
        <w:t>третьей</w:t>
      </w:r>
      <w:r w:rsidR="00D4744E">
        <w:rPr>
          <w:rFonts w:ascii="Times New Roman" w:hAnsi="Times New Roman" w:cs="Times New Roman"/>
          <w:b/>
          <w:sz w:val="24"/>
          <w:szCs w:val="24"/>
        </w:rPr>
        <w:t xml:space="preserve"> профессии студентами ф</w:t>
      </w:r>
      <w:r w:rsidRPr="009B5C37">
        <w:rPr>
          <w:rFonts w:ascii="Times New Roman" w:hAnsi="Times New Roman" w:cs="Times New Roman"/>
          <w:b/>
          <w:sz w:val="24"/>
          <w:szCs w:val="24"/>
        </w:rPr>
        <w:t>илиала</w:t>
      </w:r>
      <w:r w:rsidR="00D4744E">
        <w:rPr>
          <w:rFonts w:ascii="Times New Roman" w:hAnsi="Times New Roman" w:cs="Times New Roman"/>
          <w:b/>
          <w:sz w:val="24"/>
          <w:szCs w:val="24"/>
        </w:rPr>
        <w:t xml:space="preserve"> техникума</w:t>
      </w:r>
      <w:r w:rsidRPr="009B5C37">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3361"/>
        <w:gridCol w:w="2716"/>
        <w:gridCol w:w="2310"/>
      </w:tblGrid>
      <w:tr w:rsidR="00F925D8" w:rsidRPr="00F925D8" w:rsidTr="00773A67">
        <w:tc>
          <w:tcPr>
            <w:tcW w:w="1184"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Уч. год</w:t>
            </w:r>
          </w:p>
        </w:tc>
        <w:tc>
          <w:tcPr>
            <w:tcW w:w="3361"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Профессия (СПО)</w:t>
            </w:r>
          </w:p>
        </w:tc>
        <w:tc>
          <w:tcPr>
            <w:tcW w:w="2716"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Профессия (</w:t>
            </w:r>
            <w:proofErr w:type="spellStart"/>
            <w:r w:rsidRPr="00F925D8">
              <w:rPr>
                <w:rFonts w:ascii="Times New Roman" w:hAnsi="Times New Roman" w:cs="Times New Roman"/>
                <w:sz w:val="24"/>
                <w:szCs w:val="24"/>
              </w:rPr>
              <w:t>профподготовки</w:t>
            </w:r>
            <w:proofErr w:type="spellEnd"/>
            <w:r w:rsidRPr="00F925D8">
              <w:rPr>
                <w:rFonts w:ascii="Times New Roman" w:hAnsi="Times New Roman" w:cs="Times New Roman"/>
                <w:sz w:val="24"/>
                <w:szCs w:val="24"/>
              </w:rPr>
              <w:t>)</w:t>
            </w:r>
          </w:p>
        </w:tc>
        <w:tc>
          <w:tcPr>
            <w:tcW w:w="2310"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Кол-во студентов, получивших 2 профессию</w:t>
            </w:r>
          </w:p>
        </w:tc>
      </w:tr>
      <w:tr w:rsidR="00F925D8" w:rsidRPr="00F925D8" w:rsidTr="00773A67">
        <w:trPr>
          <w:trHeight w:val="630"/>
        </w:trPr>
        <w:tc>
          <w:tcPr>
            <w:tcW w:w="1184" w:type="dxa"/>
            <w:vMerge w:val="restart"/>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2013 г.</w:t>
            </w:r>
          </w:p>
        </w:tc>
        <w:tc>
          <w:tcPr>
            <w:tcW w:w="3361"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Ремонтник горного оборудования</w:t>
            </w:r>
          </w:p>
        </w:tc>
        <w:tc>
          <w:tcPr>
            <w:tcW w:w="2716" w:type="dxa"/>
            <w:shd w:val="clear" w:color="auto" w:fill="auto"/>
          </w:tcPr>
          <w:p w:rsidR="009B5C37"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Горнорабочий подземный</w:t>
            </w:r>
          </w:p>
          <w:p w:rsidR="00F925D8" w:rsidRPr="00F925D8" w:rsidRDefault="00F925D8" w:rsidP="00773A67">
            <w:pPr>
              <w:jc w:val="both"/>
              <w:rPr>
                <w:rFonts w:ascii="Times New Roman" w:hAnsi="Times New Roman" w:cs="Times New Roman"/>
                <w:sz w:val="24"/>
                <w:szCs w:val="24"/>
              </w:rPr>
            </w:pPr>
            <w:proofErr w:type="spellStart"/>
            <w:r w:rsidRPr="00F925D8">
              <w:rPr>
                <w:rFonts w:ascii="Times New Roman" w:hAnsi="Times New Roman" w:cs="Times New Roman"/>
                <w:sz w:val="24"/>
                <w:szCs w:val="24"/>
              </w:rPr>
              <w:t>Электрогазосварщик</w:t>
            </w:r>
            <w:proofErr w:type="spellEnd"/>
          </w:p>
        </w:tc>
        <w:tc>
          <w:tcPr>
            <w:tcW w:w="2310"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2</w:t>
            </w:r>
          </w:p>
          <w:p w:rsidR="00F925D8" w:rsidRPr="00F925D8" w:rsidRDefault="00F925D8" w:rsidP="00773A67">
            <w:pPr>
              <w:jc w:val="both"/>
              <w:rPr>
                <w:rFonts w:ascii="Times New Roman" w:hAnsi="Times New Roman" w:cs="Times New Roman"/>
                <w:sz w:val="24"/>
                <w:szCs w:val="24"/>
              </w:rPr>
            </w:pPr>
          </w:p>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4</w:t>
            </w:r>
          </w:p>
        </w:tc>
      </w:tr>
      <w:tr w:rsidR="00F925D8" w:rsidRPr="00F925D8" w:rsidTr="00773A67">
        <w:trPr>
          <w:trHeight w:val="330"/>
        </w:trPr>
        <w:tc>
          <w:tcPr>
            <w:tcW w:w="1184" w:type="dxa"/>
            <w:vMerge/>
            <w:shd w:val="clear" w:color="auto" w:fill="auto"/>
          </w:tcPr>
          <w:p w:rsidR="00F925D8" w:rsidRPr="00F925D8" w:rsidRDefault="00F925D8" w:rsidP="00773A67">
            <w:pPr>
              <w:jc w:val="both"/>
              <w:rPr>
                <w:rFonts w:ascii="Times New Roman" w:hAnsi="Times New Roman" w:cs="Times New Roman"/>
                <w:sz w:val="24"/>
                <w:szCs w:val="24"/>
              </w:rPr>
            </w:pPr>
          </w:p>
        </w:tc>
        <w:tc>
          <w:tcPr>
            <w:tcW w:w="3361"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Электромонтер</w:t>
            </w:r>
          </w:p>
        </w:tc>
        <w:tc>
          <w:tcPr>
            <w:tcW w:w="2716"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Горнорабочий подземный</w:t>
            </w:r>
          </w:p>
        </w:tc>
        <w:tc>
          <w:tcPr>
            <w:tcW w:w="2310"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6</w:t>
            </w:r>
          </w:p>
        </w:tc>
      </w:tr>
      <w:tr w:rsidR="00F925D8" w:rsidRPr="00F925D8" w:rsidTr="00773A67">
        <w:trPr>
          <w:trHeight w:val="330"/>
        </w:trPr>
        <w:tc>
          <w:tcPr>
            <w:tcW w:w="1184" w:type="dxa"/>
            <w:shd w:val="clear" w:color="auto" w:fill="auto"/>
          </w:tcPr>
          <w:p w:rsidR="00F925D8" w:rsidRPr="00F925D8" w:rsidRDefault="00F925D8" w:rsidP="00773A67">
            <w:pPr>
              <w:jc w:val="both"/>
              <w:rPr>
                <w:rFonts w:ascii="Times New Roman" w:hAnsi="Times New Roman" w:cs="Times New Roman"/>
                <w:b/>
                <w:sz w:val="24"/>
                <w:szCs w:val="24"/>
              </w:rPr>
            </w:pPr>
            <w:r w:rsidRPr="00F925D8">
              <w:rPr>
                <w:rFonts w:ascii="Times New Roman" w:hAnsi="Times New Roman" w:cs="Times New Roman"/>
                <w:b/>
                <w:sz w:val="24"/>
                <w:szCs w:val="24"/>
              </w:rPr>
              <w:t>Итого</w:t>
            </w:r>
          </w:p>
        </w:tc>
        <w:tc>
          <w:tcPr>
            <w:tcW w:w="6077" w:type="dxa"/>
            <w:gridSpan w:val="2"/>
            <w:shd w:val="clear" w:color="auto" w:fill="auto"/>
          </w:tcPr>
          <w:p w:rsidR="00F925D8" w:rsidRPr="00F925D8" w:rsidRDefault="00F925D8" w:rsidP="00773A67">
            <w:pPr>
              <w:jc w:val="both"/>
              <w:rPr>
                <w:rFonts w:ascii="Times New Roman" w:hAnsi="Times New Roman" w:cs="Times New Roman"/>
                <w:b/>
                <w:sz w:val="24"/>
                <w:szCs w:val="24"/>
              </w:rPr>
            </w:pPr>
          </w:p>
        </w:tc>
        <w:tc>
          <w:tcPr>
            <w:tcW w:w="2310" w:type="dxa"/>
            <w:shd w:val="clear" w:color="auto" w:fill="auto"/>
          </w:tcPr>
          <w:p w:rsidR="00F925D8" w:rsidRPr="00F925D8" w:rsidRDefault="00F925D8" w:rsidP="00773A67">
            <w:pPr>
              <w:jc w:val="both"/>
              <w:rPr>
                <w:rFonts w:ascii="Times New Roman" w:hAnsi="Times New Roman" w:cs="Times New Roman"/>
                <w:b/>
                <w:sz w:val="24"/>
                <w:szCs w:val="24"/>
              </w:rPr>
            </w:pPr>
            <w:r w:rsidRPr="00F925D8">
              <w:rPr>
                <w:rFonts w:ascii="Times New Roman" w:hAnsi="Times New Roman" w:cs="Times New Roman"/>
                <w:b/>
                <w:sz w:val="24"/>
                <w:szCs w:val="24"/>
              </w:rPr>
              <w:t>12 (14% от выпуска)</w:t>
            </w:r>
          </w:p>
        </w:tc>
      </w:tr>
      <w:tr w:rsidR="00F925D8" w:rsidRPr="00F925D8" w:rsidTr="00773A67">
        <w:trPr>
          <w:trHeight w:val="495"/>
        </w:trPr>
        <w:tc>
          <w:tcPr>
            <w:tcW w:w="1184" w:type="dxa"/>
            <w:vMerge w:val="restart"/>
            <w:tcBorders>
              <w:bottom w:val="nil"/>
            </w:tcBorders>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2014 г.</w:t>
            </w:r>
          </w:p>
        </w:tc>
        <w:tc>
          <w:tcPr>
            <w:tcW w:w="3361"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Ремонтник горного оборудования</w:t>
            </w:r>
          </w:p>
        </w:tc>
        <w:tc>
          <w:tcPr>
            <w:tcW w:w="2716" w:type="dxa"/>
            <w:shd w:val="clear" w:color="auto" w:fill="auto"/>
          </w:tcPr>
          <w:p w:rsidR="00F925D8" w:rsidRPr="00F925D8" w:rsidRDefault="00F925D8" w:rsidP="00773A67">
            <w:pPr>
              <w:jc w:val="both"/>
              <w:rPr>
                <w:rFonts w:ascii="Times New Roman" w:hAnsi="Times New Roman" w:cs="Times New Roman"/>
                <w:sz w:val="24"/>
                <w:szCs w:val="24"/>
              </w:rPr>
            </w:pPr>
            <w:proofErr w:type="spellStart"/>
            <w:r w:rsidRPr="00F925D8">
              <w:rPr>
                <w:rFonts w:ascii="Times New Roman" w:hAnsi="Times New Roman" w:cs="Times New Roman"/>
                <w:sz w:val="24"/>
                <w:szCs w:val="24"/>
              </w:rPr>
              <w:t>Электрогазосварщик</w:t>
            </w:r>
            <w:proofErr w:type="spellEnd"/>
          </w:p>
          <w:p w:rsidR="00F925D8" w:rsidRPr="00F925D8" w:rsidRDefault="00F925D8" w:rsidP="00773A67">
            <w:pPr>
              <w:jc w:val="both"/>
              <w:rPr>
                <w:rFonts w:ascii="Times New Roman" w:hAnsi="Times New Roman" w:cs="Times New Roman"/>
                <w:sz w:val="24"/>
                <w:szCs w:val="24"/>
              </w:rPr>
            </w:pPr>
          </w:p>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Горнорабочий подземный</w:t>
            </w:r>
          </w:p>
          <w:p w:rsidR="00F925D8" w:rsidRPr="00F925D8" w:rsidRDefault="00F925D8" w:rsidP="00773A67">
            <w:pPr>
              <w:jc w:val="both"/>
              <w:rPr>
                <w:rFonts w:ascii="Times New Roman" w:hAnsi="Times New Roman" w:cs="Times New Roman"/>
                <w:sz w:val="24"/>
                <w:szCs w:val="24"/>
              </w:rPr>
            </w:pPr>
          </w:p>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 xml:space="preserve">Электрослесарь (слесарь) </w:t>
            </w:r>
          </w:p>
          <w:p w:rsidR="00F925D8" w:rsidRPr="00F925D8" w:rsidRDefault="00F925D8" w:rsidP="00773A67">
            <w:pPr>
              <w:jc w:val="both"/>
              <w:rPr>
                <w:rFonts w:ascii="Times New Roman" w:hAnsi="Times New Roman" w:cs="Times New Roman"/>
                <w:sz w:val="24"/>
                <w:szCs w:val="24"/>
              </w:rPr>
            </w:pPr>
          </w:p>
        </w:tc>
        <w:tc>
          <w:tcPr>
            <w:tcW w:w="2310"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3</w:t>
            </w:r>
          </w:p>
          <w:p w:rsidR="00F925D8" w:rsidRPr="00F925D8" w:rsidRDefault="00F925D8" w:rsidP="00773A67">
            <w:pPr>
              <w:jc w:val="both"/>
              <w:rPr>
                <w:rFonts w:ascii="Times New Roman" w:hAnsi="Times New Roman" w:cs="Times New Roman"/>
                <w:sz w:val="24"/>
                <w:szCs w:val="24"/>
              </w:rPr>
            </w:pPr>
          </w:p>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13</w:t>
            </w:r>
          </w:p>
          <w:p w:rsidR="00F925D8" w:rsidRPr="00F925D8" w:rsidRDefault="00F925D8" w:rsidP="00773A67">
            <w:pPr>
              <w:jc w:val="both"/>
              <w:rPr>
                <w:rFonts w:ascii="Times New Roman" w:hAnsi="Times New Roman" w:cs="Times New Roman"/>
                <w:sz w:val="24"/>
                <w:szCs w:val="24"/>
              </w:rPr>
            </w:pPr>
          </w:p>
          <w:p w:rsidR="00F925D8" w:rsidRPr="00F925D8" w:rsidRDefault="00F925D8" w:rsidP="00773A67">
            <w:pPr>
              <w:jc w:val="both"/>
              <w:rPr>
                <w:rFonts w:ascii="Times New Roman" w:hAnsi="Times New Roman" w:cs="Times New Roman"/>
                <w:sz w:val="24"/>
                <w:szCs w:val="24"/>
              </w:rPr>
            </w:pPr>
          </w:p>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1</w:t>
            </w:r>
          </w:p>
        </w:tc>
      </w:tr>
      <w:tr w:rsidR="00F925D8" w:rsidRPr="00F925D8" w:rsidTr="00773A67">
        <w:trPr>
          <w:trHeight w:val="795"/>
        </w:trPr>
        <w:tc>
          <w:tcPr>
            <w:tcW w:w="1184" w:type="dxa"/>
            <w:vMerge/>
            <w:tcBorders>
              <w:bottom w:val="nil"/>
            </w:tcBorders>
            <w:shd w:val="clear" w:color="auto" w:fill="auto"/>
          </w:tcPr>
          <w:p w:rsidR="00F925D8" w:rsidRPr="00F925D8" w:rsidRDefault="00F925D8" w:rsidP="00773A67">
            <w:pPr>
              <w:jc w:val="both"/>
              <w:rPr>
                <w:rFonts w:ascii="Times New Roman" w:hAnsi="Times New Roman" w:cs="Times New Roman"/>
                <w:sz w:val="24"/>
                <w:szCs w:val="24"/>
              </w:rPr>
            </w:pPr>
          </w:p>
        </w:tc>
        <w:tc>
          <w:tcPr>
            <w:tcW w:w="3361"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Обогатитель ПИ</w:t>
            </w:r>
          </w:p>
          <w:p w:rsidR="00F925D8" w:rsidRPr="00F925D8" w:rsidRDefault="00F925D8" w:rsidP="00773A67">
            <w:pPr>
              <w:jc w:val="both"/>
              <w:rPr>
                <w:rFonts w:ascii="Times New Roman" w:hAnsi="Times New Roman" w:cs="Times New Roman"/>
                <w:sz w:val="24"/>
                <w:szCs w:val="24"/>
              </w:rPr>
            </w:pPr>
          </w:p>
        </w:tc>
        <w:tc>
          <w:tcPr>
            <w:tcW w:w="2716"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Парикмахер</w:t>
            </w:r>
          </w:p>
        </w:tc>
        <w:tc>
          <w:tcPr>
            <w:tcW w:w="2310"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2</w:t>
            </w:r>
          </w:p>
          <w:p w:rsidR="00F925D8" w:rsidRPr="00F925D8" w:rsidRDefault="00F925D8" w:rsidP="00773A67">
            <w:pPr>
              <w:jc w:val="both"/>
              <w:rPr>
                <w:rFonts w:ascii="Times New Roman" w:hAnsi="Times New Roman" w:cs="Times New Roman"/>
                <w:sz w:val="24"/>
                <w:szCs w:val="24"/>
              </w:rPr>
            </w:pPr>
          </w:p>
        </w:tc>
      </w:tr>
      <w:tr w:rsidR="00F925D8" w:rsidRPr="00F925D8" w:rsidTr="00773A67">
        <w:trPr>
          <w:trHeight w:val="795"/>
        </w:trPr>
        <w:tc>
          <w:tcPr>
            <w:tcW w:w="1184" w:type="dxa"/>
            <w:tcBorders>
              <w:top w:val="nil"/>
            </w:tcBorders>
            <w:shd w:val="clear" w:color="auto" w:fill="auto"/>
          </w:tcPr>
          <w:p w:rsidR="00F925D8" w:rsidRPr="00F925D8" w:rsidRDefault="00F925D8" w:rsidP="00773A67">
            <w:pPr>
              <w:jc w:val="both"/>
              <w:rPr>
                <w:rFonts w:ascii="Times New Roman" w:hAnsi="Times New Roman" w:cs="Times New Roman"/>
                <w:sz w:val="24"/>
                <w:szCs w:val="24"/>
              </w:rPr>
            </w:pPr>
          </w:p>
        </w:tc>
        <w:tc>
          <w:tcPr>
            <w:tcW w:w="3361"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Электромонтер</w:t>
            </w:r>
          </w:p>
        </w:tc>
        <w:tc>
          <w:tcPr>
            <w:tcW w:w="2716"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 xml:space="preserve">Горнорабочий подземный </w:t>
            </w:r>
          </w:p>
        </w:tc>
        <w:tc>
          <w:tcPr>
            <w:tcW w:w="2310"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2</w:t>
            </w:r>
          </w:p>
          <w:p w:rsidR="00F925D8" w:rsidRPr="00F925D8" w:rsidRDefault="00F925D8" w:rsidP="00773A67">
            <w:pPr>
              <w:jc w:val="both"/>
              <w:rPr>
                <w:rFonts w:ascii="Times New Roman" w:hAnsi="Times New Roman" w:cs="Times New Roman"/>
                <w:sz w:val="24"/>
                <w:szCs w:val="24"/>
              </w:rPr>
            </w:pPr>
          </w:p>
        </w:tc>
      </w:tr>
      <w:tr w:rsidR="00F925D8" w:rsidRPr="00F925D8" w:rsidTr="00773A67">
        <w:trPr>
          <w:trHeight w:val="383"/>
        </w:trPr>
        <w:tc>
          <w:tcPr>
            <w:tcW w:w="1184" w:type="dxa"/>
            <w:tcBorders>
              <w:top w:val="nil"/>
            </w:tcBorders>
            <w:shd w:val="clear" w:color="auto" w:fill="auto"/>
          </w:tcPr>
          <w:p w:rsidR="00F925D8" w:rsidRPr="00F925D8" w:rsidRDefault="00F925D8" w:rsidP="00773A67">
            <w:pPr>
              <w:jc w:val="both"/>
              <w:rPr>
                <w:rFonts w:ascii="Times New Roman" w:hAnsi="Times New Roman" w:cs="Times New Roman"/>
                <w:b/>
                <w:sz w:val="24"/>
                <w:szCs w:val="24"/>
              </w:rPr>
            </w:pPr>
            <w:r w:rsidRPr="00F925D8">
              <w:rPr>
                <w:rFonts w:ascii="Times New Roman" w:hAnsi="Times New Roman" w:cs="Times New Roman"/>
                <w:b/>
                <w:sz w:val="24"/>
                <w:szCs w:val="24"/>
              </w:rPr>
              <w:t>Итого</w:t>
            </w:r>
          </w:p>
        </w:tc>
        <w:tc>
          <w:tcPr>
            <w:tcW w:w="6077" w:type="dxa"/>
            <w:gridSpan w:val="2"/>
            <w:shd w:val="clear" w:color="auto" w:fill="auto"/>
          </w:tcPr>
          <w:p w:rsidR="00F925D8" w:rsidRPr="00F925D8" w:rsidRDefault="00F925D8" w:rsidP="00773A67">
            <w:pPr>
              <w:jc w:val="both"/>
              <w:rPr>
                <w:rFonts w:ascii="Times New Roman" w:hAnsi="Times New Roman" w:cs="Times New Roman"/>
                <w:b/>
                <w:sz w:val="24"/>
                <w:szCs w:val="24"/>
              </w:rPr>
            </w:pPr>
          </w:p>
        </w:tc>
        <w:tc>
          <w:tcPr>
            <w:tcW w:w="2310" w:type="dxa"/>
            <w:shd w:val="clear" w:color="auto" w:fill="auto"/>
          </w:tcPr>
          <w:p w:rsidR="00F925D8" w:rsidRPr="00F925D8" w:rsidRDefault="00F925D8" w:rsidP="00773A67">
            <w:pPr>
              <w:jc w:val="both"/>
              <w:rPr>
                <w:rFonts w:ascii="Times New Roman" w:hAnsi="Times New Roman" w:cs="Times New Roman"/>
                <w:b/>
                <w:sz w:val="24"/>
                <w:szCs w:val="24"/>
              </w:rPr>
            </w:pPr>
            <w:r w:rsidRPr="00F925D8">
              <w:rPr>
                <w:rFonts w:ascii="Times New Roman" w:hAnsi="Times New Roman" w:cs="Times New Roman"/>
                <w:b/>
                <w:sz w:val="24"/>
                <w:szCs w:val="24"/>
              </w:rPr>
              <w:t>21 (31% от выпуска)</w:t>
            </w:r>
          </w:p>
        </w:tc>
      </w:tr>
      <w:tr w:rsidR="00F925D8" w:rsidRPr="00F925D8" w:rsidTr="00773A67">
        <w:trPr>
          <w:trHeight w:val="810"/>
        </w:trPr>
        <w:tc>
          <w:tcPr>
            <w:tcW w:w="1184" w:type="dxa"/>
            <w:vMerge w:val="restart"/>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2015</w:t>
            </w:r>
          </w:p>
        </w:tc>
        <w:tc>
          <w:tcPr>
            <w:tcW w:w="3361"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Мастер отделочных строительных работ</w:t>
            </w:r>
          </w:p>
          <w:p w:rsidR="00F925D8" w:rsidRPr="00F925D8" w:rsidRDefault="00F925D8" w:rsidP="00773A67">
            <w:pPr>
              <w:jc w:val="both"/>
              <w:rPr>
                <w:rFonts w:ascii="Times New Roman" w:hAnsi="Times New Roman" w:cs="Times New Roman"/>
                <w:sz w:val="24"/>
                <w:szCs w:val="24"/>
              </w:rPr>
            </w:pPr>
          </w:p>
        </w:tc>
        <w:tc>
          <w:tcPr>
            <w:tcW w:w="2716" w:type="dxa"/>
            <w:shd w:val="clear" w:color="auto" w:fill="auto"/>
          </w:tcPr>
          <w:p w:rsidR="00F925D8" w:rsidRPr="00F925D8" w:rsidRDefault="00F925D8" w:rsidP="00773A67">
            <w:pPr>
              <w:jc w:val="both"/>
              <w:rPr>
                <w:rFonts w:ascii="Times New Roman" w:hAnsi="Times New Roman" w:cs="Times New Roman"/>
                <w:sz w:val="24"/>
                <w:szCs w:val="24"/>
              </w:rPr>
            </w:pPr>
            <w:proofErr w:type="spellStart"/>
            <w:r w:rsidRPr="00F925D8">
              <w:rPr>
                <w:rFonts w:ascii="Times New Roman" w:hAnsi="Times New Roman" w:cs="Times New Roman"/>
                <w:sz w:val="24"/>
                <w:szCs w:val="24"/>
              </w:rPr>
              <w:t>Электрогазосварщик</w:t>
            </w:r>
            <w:proofErr w:type="spellEnd"/>
          </w:p>
          <w:p w:rsidR="00F925D8" w:rsidRPr="00F925D8" w:rsidRDefault="00F925D8" w:rsidP="00773A67">
            <w:pPr>
              <w:jc w:val="both"/>
              <w:rPr>
                <w:rFonts w:ascii="Times New Roman" w:hAnsi="Times New Roman" w:cs="Times New Roman"/>
                <w:sz w:val="24"/>
                <w:szCs w:val="24"/>
              </w:rPr>
            </w:pPr>
          </w:p>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Горнорабочий подземный</w:t>
            </w:r>
          </w:p>
        </w:tc>
        <w:tc>
          <w:tcPr>
            <w:tcW w:w="2310"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3</w:t>
            </w:r>
          </w:p>
          <w:p w:rsidR="00F925D8" w:rsidRPr="00F925D8" w:rsidRDefault="00F925D8" w:rsidP="00773A67">
            <w:pPr>
              <w:jc w:val="both"/>
              <w:rPr>
                <w:rFonts w:ascii="Times New Roman" w:hAnsi="Times New Roman" w:cs="Times New Roman"/>
                <w:sz w:val="24"/>
                <w:szCs w:val="24"/>
              </w:rPr>
            </w:pPr>
          </w:p>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3</w:t>
            </w:r>
          </w:p>
        </w:tc>
      </w:tr>
      <w:tr w:rsidR="00F925D8" w:rsidRPr="00F925D8" w:rsidTr="00773A67">
        <w:trPr>
          <w:trHeight w:val="795"/>
        </w:trPr>
        <w:tc>
          <w:tcPr>
            <w:tcW w:w="1184" w:type="dxa"/>
            <w:vMerge/>
            <w:shd w:val="clear" w:color="auto" w:fill="auto"/>
          </w:tcPr>
          <w:p w:rsidR="00F925D8" w:rsidRPr="00F925D8" w:rsidRDefault="00F925D8" w:rsidP="00773A67">
            <w:pPr>
              <w:jc w:val="both"/>
              <w:rPr>
                <w:rFonts w:ascii="Times New Roman" w:hAnsi="Times New Roman" w:cs="Times New Roman"/>
                <w:sz w:val="24"/>
                <w:szCs w:val="24"/>
              </w:rPr>
            </w:pPr>
          </w:p>
        </w:tc>
        <w:tc>
          <w:tcPr>
            <w:tcW w:w="3361"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Сварщик</w:t>
            </w:r>
          </w:p>
        </w:tc>
        <w:tc>
          <w:tcPr>
            <w:tcW w:w="2716"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Горнорабочий подземный</w:t>
            </w:r>
          </w:p>
        </w:tc>
        <w:tc>
          <w:tcPr>
            <w:tcW w:w="2310"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2</w:t>
            </w:r>
          </w:p>
        </w:tc>
      </w:tr>
      <w:tr w:rsidR="00F925D8" w:rsidRPr="00F925D8" w:rsidTr="00773A67">
        <w:tc>
          <w:tcPr>
            <w:tcW w:w="1184" w:type="dxa"/>
            <w:vMerge/>
            <w:shd w:val="clear" w:color="auto" w:fill="auto"/>
          </w:tcPr>
          <w:p w:rsidR="00F925D8" w:rsidRPr="00F925D8" w:rsidRDefault="00F925D8" w:rsidP="00773A67">
            <w:pPr>
              <w:jc w:val="both"/>
              <w:rPr>
                <w:rFonts w:ascii="Times New Roman" w:hAnsi="Times New Roman" w:cs="Times New Roman"/>
                <w:sz w:val="24"/>
                <w:szCs w:val="24"/>
              </w:rPr>
            </w:pPr>
          </w:p>
        </w:tc>
        <w:tc>
          <w:tcPr>
            <w:tcW w:w="3361"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Электромонтер</w:t>
            </w:r>
          </w:p>
        </w:tc>
        <w:tc>
          <w:tcPr>
            <w:tcW w:w="2716"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Электрослесарь (слесарь)</w:t>
            </w:r>
          </w:p>
          <w:p w:rsidR="00F925D8" w:rsidRPr="00F925D8" w:rsidRDefault="00F925D8" w:rsidP="00773A67">
            <w:pPr>
              <w:jc w:val="both"/>
              <w:rPr>
                <w:rFonts w:ascii="Times New Roman" w:hAnsi="Times New Roman" w:cs="Times New Roman"/>
                <w:sz w:val="24"/>
                <w:szCs w:val="24"/>
              </w:rPr>
            </w:pPr>
            <w:proofErr w:type="spellStart"/>
            <w:r w:rsidRPr="00F925D8">
              <w:rPr>
                <w:rFonts w:ascii="Times New Roman" w:hAnsi="Times New Roman" w:cs="Times New Roman"/>
                <w:sz w:val="24"/>
                <w:szCs w:val="24"/>
              </w:rPr>
              <w:t>Электрогазосварщик</w:t>
            </w:r>
            <w:proofErr w:type="spellEnd"/>
          </w:p>
        </w:tc>
        <w:tc>
          <w:tcPr>
            <w:tcW w:w="2310" w:type="dxa"/>
            <w:shd w:val="clear" w:color="auto" w:fill="auto"/>
          </w:tcPr>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9</w:t>
            </w:r>
          </w:p>
          <w:p w:rsidR="00F925D8" w:rsidRPr="00F925D8" w:rsidRDefault="00F925D8" w:rsidP="00773A67">
            <w:pPr>
              <w:jc w:val="both"/>
              <w:rPr>
                <w:rFonts w:ascii="Times New Roman" w:hAnsi="Times New Roman" w:cs="Times New Roman"/>
                <w:sz w:val="24"/>
                <w:szCs w:val="24"/>
              </w:rPr>
            </w:pPr>
          </w:p>
          <w:p w:rsidR="00F925D8" w:rsidRPr="00F925D8" w:rsidRDefault="00F925D8" w:rsidP="00773A67">
            <w:pPr>
              <w:jc w:val="both"/>
              <w:rPr>
                <w:rFonts w:ascii="Times New Roman" w:hAnsi="Times New Roman" w:cs="Times New Roman"/>
                <w:sz w:val="24"/>
                <w:szCs w:val="24"/>
              </w:rPr>
            </w:pPr>
            <w:r w:rsidRPr="00F925D8">
              <w:rPr>
                <w:rFonts w:ascii="Times New Roman" w:hAnsi="Times New Roman" w:cs="Times New Roman"/>
                <w:sz w:val="24"/>
                <w:szCs w:val="24"/>
              </w:rPr>
              <w:t>3</w:t>
            </w:r>
          </w:p>
        </w:tc>
      </w:tr>
      <w:tr w:rsidR="00F925D8" w:rsidRPr="00F925D8" w:rsidTr="00773A67">
        <w:tc>
          <w:tcPr>
            <w:tcW w:w="1184" w:type="dxa"/>
            <w:shd w:val="clear" w:color="auto" w:fill="auto"/>
          </w:tcPr>
          <w:p w:rsidR="00F925D8" w:rsidRPr="00F925D8" w:rsidRDefault="00F925D8" w:rsidP="00773A67">
            <w:pPr>
              <w:jc w:val="both"/>
              <w:rPr>
                <w:rFonts w:ascii="Times New Roman" w:hAnsi="Times New Roman" w:cs="Times New Roman"/>
                <w:b/>
                <w:sz w:val="24"/>
                <w:szCs w:val="24"/>
              </w:rPr>
            </w:pPr>
            <w:r w:rsidRPr="00F925D8">
              <w:rPr>
                <w:rFonts w:ascii="Times New Roman" w:hAnsi="Times New Roman" w:cs="Times New Roman"/>
                <w:b/>
                <w:sz w:val="24"/>
                <w:szCs w:val="24"/>
              </w:rPr>
              <w:t>Итого за первое полугодие</w:t>
            </w:r>
          </w:p>
        </w:tc>
        <w:tc>
          <w:tcPr>
            <w:tcW w:w="6077" w:type="dxa"/>
            <w:gridSpan w:val="2"/>
            <w:shd w:val="clear" w:color="auto" w:fill="auto"/>
          </w:tcPr>
          <w:p w:rsidR="00F925D8" w:rsidRPr="00F925D8" w:rsidRDefault="00F925D8" w:rsidP="00773A67">
            <w:pPr>
              <w:jc w:val="both"/>
              <w:rPr>
                <w:rFonts w:ascii="Times New Roman" w:hAnsi="Times New Roman" w:cs="Times New Roman"/>
                <w:b/>
                <w:sz w:val="24"/>
                <w:szCs w:val="24"/>
              </w:rPr>
            </w:pPr>
          </w:p>
        </w:tc>
        <w:tc>
          <w:tcPr>
            <w:tcW w:w="2310" w:type="dxa"/>
            <w:shd w:val="clear" w:color="auto" w:fill="auto"/>
          </w:tcPr>
          <w:p w:rsidR="00F925D8" w:rsidRPr="00F925D8" w:rsidRDefault="00F925D8" w:rsidP="00773A67">
            <w:pPr>
              <w:rPr>
                <w:rFonts w:ascii="Times New Roman" w:hAnsi="Times New Roman" w:cs="Times New Roman"/>
                <w:b/>
                <w:sz w:val="24"/>
                <w:szCs w:val="24"/>
              </w:rPr>
            </w:pPr>
            <w:r w:rsidRPr="00F925D8">
              <w:rPr>
                <w:rFonts w:ascii="Times New Roman" w:hAnsi="Times New Roman" w:cs="Times New Roman"/>
                <w:b/>
                <w:sz w:val="24"/>
                <w:szCs w:val="24"/>
              </w:rPr>
              <w:t>20     (33 % от выпуска)</w:t>
            </w:r>
          </w:p>
        </w:tc>
      </w:tr>
    </w:tbl>
    <w:p w:rsidR="00F925D8" w:rsidRDefault="00F925D8" w:rsidP="00F925D8">
      <w:pPr>
        <w:jc w:val="both"/>
        <w:rPr>
          <w:rFonts w:ascii="Times New Roman" w:hAnsi="Times New Roman" w:cs="Times New Roman"/>
          <w:sz w:val="24"/>
          <w:szCs w:val="24"/>
        </w:rPr>
      </w:pPr>
    </w:p>
    <w:p w:rsidR="00F925D8" w:rsidRPr="00F925D8" w:rsidRDefault="00F925D8" w:rsidP="00F925D8">
      <w:pPr>
        <w:jc w:val="both"/>
        <w:rPr>
          <w:rFonts w:ascii="Times New Roman" w:hAnsi="Times New Roman" w:cs="Times New Roman"/>
          <w:sz w:val="24"/>
          <w:szCs w:val="24"/>
        </w:rPr>
      </w:pPr>
      <w:r w:rsidRPr="00F925D8">
        <w:rPr>
          <w:rFonts w:ascii="Times New Roman" w:hAnsi="Times New Roman" w:cs="Times New Roman"/>
          <w:sz w:val="24"/>
          <w:szCs w:val="24"/>
        </w:rPr>
        <w:t xml:space="preserve">Таким образом, наблюдается </w:t>
      </w:r>
      <w:r w:rsidRPr="00F925D8">
        <w:rPr>
          <w:rFonts w:ascii="Times New Roman" w:hAnsi="Times New Roman" w:cs="Times New Roman"/>
          <w:b/>
          <w:sz w:val="24"/>
          <w:szCs w:val="24"/>
        </w:rPr>
        <w:t>положительная динамика получения дополнительных профессий</w:t>
      </w:r>
      <w:r w:rsidR="00D4744E">
        <w:rPr>
          <w:rFonts w:ascii="Times New Roman" w:hAnsi="Times New Roman" w:cs="Times New Roman"/>
          <w:sz w:val="24"/>
          <w:szCs w:val="24"/>
        </w:rPr>
        <w:t xml:space="preserve"> студентами ф</w:t>
      </w:r>
      <w:r w:rsidRPr="00F925D8">
        <w:rPr>
          <w:rFonts w:ascii="Times New Roman" w:hAnsi="Times New Roman" w:cs="Times New Roman"/>
          <w:sz w:val="24"/>
          <w:szCs w:val="24"/>
        </w:rPr>
        <w:t>илиала техникума:</w:t>
      </w:r>
    </w:p>
    <w:p w:rsidR="00F925D8" w:rsidRPr="00F925D8" w:rsidRDefault="00F925D8" w:rsidP="00F925D8">
      <w:pPr>
        <w:jc w:val="both"/>
        <w:rPr>
          <w:rFonts w:ascii="Times New Roman" w:hAnsi="Times New Roman" w:cs="Times New Roman"/>
          <w:color w:val="FF0000"/>
          <w:sz w:val="24"/>
          <w:szCs w:val="24"/>
        </w:rPr>
      </w:pPr>
    </w:p>
    <w:p w:rsidR="00F925D8" w:rsidRPr="00DD67F6" w:rsidRDefault="00F925D8" w:rsidP="00F925D8">
      <w:pPr>
        <w:jc w:val="center"/>
        <w:rPr>
          <w:color w:val="FF0000"/>
          <w:sz w:val="28"/>
          <w:szCs w:val="28"/>
        </w:rPr>
      </w:pPr>
      <w:r>
        <w:rPr>
          <w:noProof/>
          <w:lang w:eastAsia="ru-RU"/>
        </w:rPr>
        <w:drawing>
          <wp:inline distT="0" distB="0" distL="0" distR="0">
            <wp:extent cx="4331848" cy="2389678"/>
            <wp:effectExtent l="5776" t="5311" r="5776" b="5311"/>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25D8" w:rsidRPr="00F925D8" w:rsidRDefault="00F925D8" w:rsidP="009B5C37">
      <w:pPr>
        <w:jc w:val="both"/>
        <w:rPr>
          <w:rFonts w:ascii="Times New Roman" w:hAnsi="Times New Roman" w:cs="Times New Roman"/>
          <w:sz w:val="24"/>
          <w:szCs w:val="24"/>
        </w:rPr>
      </w:pPr>
      <w:r w:rsidRPr="00F925D8">
        <w:rPr>
          <w:rFonts w:ascii="Times New Roman" w:hAnsi="Times New Roman" w:cs="Times New Roman"/>
          <w:sz w:val="24"/>
          <w:szCs w:val="24"/>
        </w:rPr>
        <w:t xml:space="preserve">Образовательный процесс организуется на основе Федеральных государственных стандартов нового поколения, в которых предусмотрена </w:t>
      </w:r>
      <w:r w:rsidRPr="00F925D8">
        <w:rPr>
          <w:rFonts w:ascii="Times New Roman" w:hAnsi="Times New Roman" w:cs="Times New Roman"/>
          <w:b/>
          <w:sz w:val="24"/>
          <w:szCs w:val="24"/>
        </w:rPr>
        <w:t xml:space="preserve">вариативная часть, </w:t>
      </w:r>
      <w:r w:rsidRPr="00F925D8">
        <w:rPr>
          <w:rFonts w:ascii="Times New Roman" w:hAnsi="Times New Roman" w:cs="Times New Roman"/>
          <w:sz w:val="24"/>
          <w:szCs w:val="24"/>
        </w:rPr>
        <w:t>поэтому</w:t>
      </w:r>
      <w:r w:rsidRPr="00F925D8">
        <w:rPr>
          <w:rFonts w:ascii="Times New Roman" w:hAnsi="Times New Roman" w:cs="Times New Roman"/>
          <w:b/>
          <w:sz w:val="24"/>
          <w:szCs w:val="24"/>
        </w:rPr>
        <w:t xml:space="preserve"> </w:t>
      </w:r>
      <w:r w:rsidRPr="00F925D8">
        <w:rPr>
          <w:rFonts w:ascii="Times New Roman" w:hAnsi="Times New Roman" w:cs="Times New Roman"/>
          <w:sz w:val="24"/>
          <w:szCs w:val="24"/>
        </w:rPr>
        <w:t xml:space="preserve"> ОПОП согласуется, а в некоторых случаях и разрабатывается  самими работодателями.</w:t>
      </w:r>
    </w:p>
    <w:p w:rsidR="00F925D8" w:rsidRPr="00F925D8" w:rsidRDefault="00F925D8" w:rsidP="009B5C37">
      <w:pPr>
        <w:jc w:val="both"/>
        <w:rPr>
          <w:rFonts w:ascii="Times New Roman" w:hAnsi="Times New Roman" w:cs="Times New Roman"/>
          <w:sz w:val="24"/>
          <w:szCs w:val="24"/>
        </w:rPr>
      </w:pPr>
      <w:r w:rsidRPr="00F925D8">
        <w:rPr>
          <w:rFonts w:ascii="Times New Roman" w:hAnsi="Times New Roman" w:cs="Times New Roman"/>
          <w:sz w:val="24"/>
          <w:szCs w:val="24"/>
        </w:rPr>
        <w:t xml:space="preserve">          </w:t>
      </w:r>
      <w:r w:rsidR="00310477">
        <w:rPr>
          <w:rFonts w:ascii="Times New Roman" w:hAnsi="Times New Roman" w:cs="Times New Roman"/>
          <w:sz w:val="24"/>
          <w:szCs w:val="24"/>
        </w:rPr>
        <w:t xml:space="preserve">Необходимо дальнейшее </w:t>
      </w:r>
      <w:r w:rsidRPr="00DB5A21">
        <w:rPr>
          <w:rFonts w:ascii="Times New Roman" w:hAnsi="Times New Roman" w:cs="Times New Roman"/>
          <w:b/>
          <w:sz w:val="24"/>
          <w:szCs w:val="24"/>
        </w:rPr>
        <w:t>укрепление социального партнерства</w:t>
      </w:r>
      <w:r w:rsidRPr="00F925D8">
        <w:rPr>
          <w:rFonts w:ascii="Times New Roman" w:hAnsi="Times New Roman" w:cs="Times New Roman"/>
          <w:sz w:val="24"/>
          <w:szCs w:val="24"/>
        </w:rPr>
        <w:t xml:space="preserve"> с представителями предприятий и организаций, учебные планы по профессиям стали наиболее актуальны и востребованы с точки зрения требований работодателей, что</w:t>
      </w:r>
      <w:r w:rsidR="00310477">
        <w:rPr>
          <w:rFonts w:ascii="Times New Roman" w:hAnsi="Times New Roman" w:cs="Times New Roman"/>
          <w:sz w:val="24"/>
          <w:szCs w:val="24"/>
        </w:rPr>
        <w:t xml:space="preserve">бы позволило </w:t>
      </w:r>
      <w:r w:rsidRPr="00F925D8">
        <w:rPr>
          <w:rFonts w:ascii="Times New Roman" w:hAnsi="Times New Roman" w:cs="Times New Roman"/>
          <w:sz w:val="24"/>
          <w:szCs w:val="24"/>
        </w:rPr>
        <w:t>трудоустроить на предприятия выпускников именно нашей образовательной организации.</w:t>
      </w:r>
    </w:p>
    <w:p w:rsidR="00E073B4" w:rsidRPr="00F925D8" w:rsidRDefault="00E073B4" w:rsidP="009B5C37">
      <w:pPr>
        <w:jc w:val="both"/>
        <w:rPr>
          <w:rFonts w:ascii="Times New Roman" w:hAnsi="Times New Roman" w:cs="Times New Roman"/>
          <w:sz w:val="24"/>
          <w:szCs w:val="24"/>
        </w:rPr>
      </w:pPr>
      <w:r w:rsidRPr="00F925D8">
        <w:rPr>
          <w:rFonts w:ascii="Times New Roman" w:hAnsi="Times New Roman" w:cs="Times New Roman"/>
          <w:sz w:val="24"/>
          <w:szCs w:val="24"/>
        </w:rPr>
        <w:t>В сопровождении профессионального самоопределения могут быть выделены микр</w:t>
      </w:r>
      <w:proofErr w:type="gramStart"/>
      <w:r w:rsidRPr="00F925D8">
        <w:rPr>
          <w:rFonts w:ascii="Times New Roman" w:hAnsi="Times New Roman" w:cs="Times New Roman"/>
          <w:sz w:val="24"/>
          <w:szCs w:val="24"/>
        </w:rPr>
        <w:t>о-</w:t>
      </w:r>
      <w:proofErr w:type="gramEnd"/>
      <w:r w:rsidRPr="00F925D8">
        <w:rPr>
          <w:rFonts w:ascii="Times New Roman" w:hAnsi="Times New Roman" w:cs="Times New Roman"/>
          <w:sz w:val="24"/>
          <w:szCs w:val="24"/>
        </w:rPr>
        <w:t xml:space="preserve"> и макроуровень. </w:t>
      </w:r>
      <w:r w:rsidRPr="00F925D8">
        <w:rPr>
          <w:rFonts w:ascii="Times New Roman" w:hAnsi="Times New Roman" w:cs="Times New Roman"/>
          <w:b/>
          <w:sz w:val="24"/>
          <w:szCs w:val="24"/>
        </w:rPr>
        <w:t>Микроуровень</w:t>
      </w:r>
      <w:r w:rsidRPr="00F925D8">
        <w:rPr>
          <w:rFonts w:ascii="Times New Roman" w:hAnsi="Times New Roman" w:cs="Times New Roman"/>
          <w:sz w:val="24"/>
          <w:szCs w:val="24"/>
        </w:rPr>
        <w:t xml:space="preserve"> – психолого-педагогическое сопровождение профессионального самоопределения – реализуется в непосредственном взаимодействии обучающегося-оптанта с педагогом (профконсультантом, психологом, мастером, представителем работодателя и т.д.). </w:t>
      </w:r>
      <w:r w:rsidRPr="00F925D8">
        <w:rPr>
          <w:rFonts w:ascii="Times New Roman" w:hAnsi="Times New Roman" w:cs="Times New Roman"/>
          <w:b/>
          <w:sz w:val="24"/>
          <w:szCs w:val="24"/>
        </w:rPr>
        <w:t>Макроуровень</w:t>
      </w:r>
      <w:r w:rsidRPr="00F925D8">
        <w:rPr>
          <w:rFonts w:ascii="Times New Roman" w:hAnsi="Times New Roman" w:cs="Times New Roman"/>
          <w:sz w:val="24"/>
          <w:szCs w:val="24"/>
        </w:rPr>
        <w:t xml:space="preserve"> включает в себя, во-первых, организационно-педагогическое (комплексное управленческое) сопровождение профессионального самоопределения, реализуемое на локальном, муниципальном и региональном уровнях управления образованием.</w:t>
      </w:r>
    </w:p>
    <w:p w:rsidR="006A2311" w:rsidRPr="00F925D8" w:rsidRDefault="00E073B4" w:rsidP="009B5C37">
      <w:pPr>
        <w:jc w:val="both"/>
        <w:rPr>
          <w:rFonts w:ascii="Times New Roman" w:hAnsi="Times New Roman" w:cs="Times New Roman"/>
          <w:sz w:val="24"/>
          <w:szCs w:val="24"/>
        </w:rPr>
      </w:pPr>
      <w:r w:rsidRPr="00F925D8">
        <w:rPr>
          <w:rFonts w:ascii="Times New Roman" w:hAnsi="Times New Roman" w:cs="Times New Roman"/>
          <w:b/>
          <w:bCs/>
          <w:i/>
          <w:iCs/>
          <w:sz w:val="24"/>
          <w:szCs w:val="24"/>
        </w:rPr>
        <w:t>Основные проблемы</w:t>
      </w:r>
      <w:r w:rsidR="009B5C37">
        <w:rPr>
          <w:rFonts w:ascii="Times New Roman" w:hAnsi="Times New Roman" w:cs="Times New Roman"/>
          <w:b/>
          <w:bCs/>
          <w:i/>
          <w:iCs/>
          <w:sz w:val="24"/>
          <w:szCs w:val="24"/>
        </w:rPr>
        <w:t xml:space="preserve"> </w:t>
      </w:r>
      <w:r w:rsidR="006A2311" w:rsidRPr="00F925D8">
        <w:rPr>
          <w:rFonts w:ascii="Times New Roman" w:hAnsi="Times New Roman" w:cs="Times New Roman"/>
          <w:sz w:val="24"/>
          <w:szCs w:val="24"/>
        </w:rPr>
        <w:t>в данной сфер</w:t>
      </w:r>
      <w:proofErr w:type="gramStart"/>
      <w:r w:rsidR="006A2311" w:rsidRPr="00F925D8">
        <w:rPr>
          <w:rFonts w:ascii="Times New Roman" w:hAnsi="Times New Roman" w:cs="Times New Roman"/>
          <w:sz w:val="24"/>
          <w:szCs w:val="24"/>
        </w:rPr>
        <w:t>е-</w:t>
      </w:r>
      <w:proofErr w:type="gramEnd"/>
      <w:r w:rsidR="006A2311" w:rsidRPr="00F925D8">
        <w:rPr>
          <w:rFonts w:ascii="Times New Roman" w:hAnsi="Times New Roman" w:cs="Times New Roman"/>
          <w:sz w:val="24"/>
          <w:szCs w:val="24"/>
        </w:rPr>
        <w:tab/>
        <w:t>на макроуровне сохраняется дисбаланс между кадровыми потребностями рынка труда и результатами деятельности системы профессионального образования по уровню и по профилю образования;</w:t>
      </w:r>
    </w:p>
    <w:p w:rsidR="00E073B4" w:rsidRPr="00F925D8" w:rsidRDefault="006A2311" w:rsidP="009B5C37">
      <w:pPr>
        <w:jc w:val="both"/>
        <w:rPr>
          <w:rFonts w:ascii="Times New Roman" w:hAnsi="Times New Roman" w:cs="Times New Roman"/>
          <w:sz w:val="24"/>
          <w:szCs w:val="24"/>
        </w:rPr>
      </w:pPr>
      <w:r w:rsidRPr="00F925D8">
        <w:rPr>
          <w:rFonts w:ascii="Times New Roman" w:hAnsi="Times New Roman" w:cs="Times New Roman"/>
          <w:sz w:val="24"/>
          <w:szCs w:val="24"/>
        </w:rPr>
        <w:t>на</w:t>
      </w:r>
      <w:r w:rsidR="009D2C4A" w:rsidRPr="00F925D8">
        <w:rPr>
          <w:rFonts w:ascii="Times New Roman" w:hAnsi="Times New Roman" w:cs="Times New Roman"/>
          <w:sz w:val="24"/>
          <w:szCs w:val="24"/>
        </w:rPr>
        <w:t xml:space="preserve"> микроуровне остается </w:t>
      </w:r>
      <w:r w:rsidRPr="00F925D8">
        <w:rPr>
          <w:rFonts w:ascii="Times New Roman" w:hAnsi="Times New Roman" w:cs="Times New Roman"/>
          <w:sz w:val="24"/>
          <w:szCs w:val="24"/>
        </w:rPr>
        <w:t xml:space="preserve"> низкой доля выпускников образовательных организаций, готовых к эффективной профессиональной деятельности</w:t>
      </w:r>
      <w:r w:rsidR="00080E8F" w:rsidRPr="00F925D8">
        <w:rPr>
          <w:rFonts w:ascii="Times New Roman" w:hAnsi="Times New Roman" w:cs="Times New Roman"/>
          <w:sz w:val="24"/>
          <w:szCs w:val="24"/>
        </w:rPr>
        <w:t>.</w:t>
      </w:r>
    </w:p>
    <w:p w:rsidR="00E0332F" w:rsidRDefault="00E0332F" w:rsidP="00E0332F">
      <w:pPr>
        <w:spacing w:after="0" w:line="240" w:lineRule="auto"/>
        <w:ind w:firstLine="709"/>
        <w:jc w:val="center"/>
        <w:rPr>
          <w:rFonts w:ascii="Times New Roman" w:hAnsi="Times New Roman" w:cs="Times New Roman"/>
          <w:b/>
          <w:sz w:val="24"/>
          <w:szCs w:val="24"/>
        </w:rPr>
      </w:pPr>
    </w:p>
    <w:p w:rsidR="00080E8F" w:rsidRDefault="00E0332F" w:rsidP="00E0332F">
      <w:pPr>
        <w:spacing w:after="0" w:line="240" w:lineRule="auto"/>
        <w:ind w:firstLine="709"/>
        <w:jc w:val="center"/>
        <w:rPr>
          <w:rFonts w:ascii="Times New Roman" w:hAnsi="Times New Roman" w:cs="Times New Roman"/>
          <w:b/>
          <w:sz w:val="24"/>
          <w:szCs w:val="24"/>
        </w:rPr>
      </w:pPr>
      <w:r w:rsidRPr="00E0332F">
        <w:rPr>
          <w:rFonts w:ascii="Times New Roman" w:hAnsi="Times New Roman" w:cs="Times New Roman"/>
          <w:b/>
          <w:sz w:val="24"/>
          <w:szCs w:val="24"/>
        </w:rPr>
        <w:t>Пр</w:t>
      </w:r>
      <w:r>
        <w:rPr>
          <w:rFonts w:ascii="Times New Roman" w:hAnsi="Times New Roman" w:cs="Times New Roman"/>
          <w:b/>
          <w:sz w:val="24"/>
          <w:szCs w:val="24"/>
        </w:rPr>
        <w:t>оект  разрешит</w:t>
      </w:r>
      <w:r w:rsidRPr="00E0332F">
        <w:rPr>
          <w:rFonts w:ascii="Times New Roman" w:hAnsi="Times New Roman" w:cs="Times New Roman"/>
          <w:b/>
          <w:sz w:val="24"/>
          <w:szCs w:val="24"/>
        </w:rPr>
        <w:t xml:space="preserve"> следующие проблемы:</w:t>
      </w:r>
    </w:p>
    <w:p w:rsidR="00E0332F" w:rsidRPr="00E0332F" w:rsidRDefault="00E0332F" w:rsidP="00E0332F">
      <w:pPr>
        <w:spacing w:after="0" w:line="240" w:lineRule="auto"/>
        <w:ind w:firstLine="709"/>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4592"/>
        <w:gridCol w:w="6343"/>
      </w:tblGrid>
      <w:tr w:rsidR="0003686E" w:rsidRPr="0003686E" w:rsidTr="0003686E">
        <w:tc>
          <w:tcPr>
            <w:tcW w:w="336" w:type="dxa"/>
            <w:shd w:val="clear" w:color="auto" w:fill="auto"/>
          </w:tcPr>
          <w:p w:rsidR="006A2311" w:rsidRPr="0003686E" w:rsidRDefault="006A2311" w:rsidP="0003686E">
            <w:pPr>
              <w:spacing w:after="0" w:line="240" w:lineRule="auto"/>
              <w:jc w:val="both"/>
              <w:rPr>
                <w:rFonts w:ascii="Times New Roman" w:hAnsi="Times New Roman" w:cs="Times New Roman"/>
                <w:sz w:val="24"/>
                <w:szCs w:val="24"/>
              </w:rPr>
            </w:pPr>
          </w:p>
        </w:tc>
        <w:tc>
          <w:tcPr>
            <w:tcW w:w="4592" w:type="dxa"/>
            <w:shd w:val="clear" w:color="auto" w:fill="auto"/>
          </w:tcPr>
          <w:p w:rsidR="006A2311" w:rsidRPr="00080E8F" w:rsidRDefault="006A2311" w:rsidP="0003686E">
            <w:pPr>
              <w:spacing w:after="0" w:line="240" w:lineRule="auto"/>
              <w:jc w:val="both"/>
              <w:rPr>
                <w:rFonts w:ascii="Times New Roman" w:hAnsi="Times New Roman" w:cs="Times New Roman"/>
                <w:b/>
                <w:sz w:val="24"/>
                <w:szCs w:val="24"/>
              </w:rPr>
            </w:pPr>
            <w:r w:rsidRPr="00080E8F">
              <w:rPr>
                <w:rFonts w:ascii="Times New Roman" w:hAnsi="Times New Roman" w:cs="Times New Roman"/>
                <w:b/>
                <w:sz w:val="24"/>
                <w:szCs w:val="24"/>
              </w:rPr>
              <w:t>Проблемы</w:t>
            </w:r>
          </w:p>
        </w:tc>
        <w:tc>
          <w:tcPr>
            <w:tcW w:w="6343" w:type="dxa"/>
            <w:shd w:val="clear" w:color="auto" w:fill="auto"/>
          </w:tcPr>
          <w:p w:rsidR="006A2311" w:rsidRPr="00080E8F" w:rsidRDefault="006A2311" w:rsidP="0003686E">
            <w:pPr>
              <w:spacing w:after="0" w:line="240" w:lineRule="auto"/>
              <w:jc w:val="both"/>
              <w:rPr>
                <w:rFonts w:ascii="Times New Roman" w:hAnsi="Times New Roman" w:cs="Times New Roman"/>
                <w:b/>
                <w:sz w:val="24"/>
                <w:szCs w:val="24"/>
              </w:rPr>
            </w:pPr>
            <w:r w:rsidRPr="00080E8F">
              <w:rPr>
                <w:rFonts w:ascii="Times New Roman" w:hAnsi="Times New Roman" w:cs="Times New Roman"/>
                <w:b/>
                <w:sz w:val="24"/>
                <w:szCs w:val="24"/>
              </w:rPr>
              <w:t>Пути решения проблемы</w:t>
            </w:r>
          </w:p>
        </w:tc>
      </w:tr>
      <w:tr w:rsidR="0003686E" w:rsidRPr="0003686E" w:rsidTr="0003686E">
        <w:tc>
          <w:tcPr>
            <w:tcW w:w="336" w:type="dxa"/>
            <w:shd w:val="clear" w:color="auto" w:fill="auto"/>
          </w:tcPr>
          <w:p w:rsidR="006A2311" w:rsidRPr="0003686E" w:rsidRDefault="006A2311" w:rsidP="0003686E">
            <w:pPr>
              <w:spacing w:after="0" w:line="240" w:lineRule="auto"/>
              <w:jc w:val="both"/>
              <w:rPr>
                <w:rFonts w:ascii="Times New Roman" w:hAnsi="Times New Roman" w:cs="Times New Roman"/>
                <w:sz w:val="24"/>
                <w:szCs w:val="24"/>
              </w:rPr>
            </w:pPr>
            <w:r w:rsidRPr="0003686E">
              <w:rPr>
                <w:rFonts w:ascii="Times New Roman" w:hAnsi="Times New Roman" w:cs="Times New Roman"/>
                <w:sz w:val="24"/>
                <w:szCs w:val="24"/>
              </w:rPr>
              <w:t>1</w:t>
            </w:r>
          </w:p>
        </w:tc>
        <w:tc>
          <w:tcPr>
            <w:tcW w:w="4592" w:type="dxa"/>
            <w:shd w:val="clear" w:color="auto" w:fill="auto"/>
          </w:tcPr>
          <w:p w:rsidR="006A2311" w:rsidRPr="0003686E" w:rsidRDefault="006A2311" w:rsidP="0003686E">
            <w:pPr>
              <w:spacing w:after="0" w:line="240" w:lineRule="auto"/>
              <w:jc w:val="both"/>
              <w:rPr>
                <w:rFonts w:ascii="Times New Roman" w:hAnsi="Times New Roman" w:cs="Times New Roman"/>
                <w:sz w:val="24"/>
                <w:szCs w:val="24"/>
              </w:rPr>
            </w:pPr>
            <w:r w:rsidRPr="0003686E">
              <w:rPr>
                <w:rFonts w:ascii="Times New Roman" w:hAnsi="Times New Roman" w:cs="Times New Roman"/>
                <w:sz w:val="24"/>
                <w:szCs w:val="24"/>
              </w:rPr>
              <w:t>Разобщённость субъектов деятельности, направленной на сопровождение профессионального самоопределения различных групп обучающихся и других категорий населения города Абазы</w:t>
            </w:r>
          </w:p>
        </w:tc>
        <w:tc>
          <w:tcPr>
            <w:tcW w:w="6343" w:type="dxa"/>
            <w:shd w:val="clear" w:color="auto" w:fill="auto"/>
          </w:tcPr>
          <w:p w:rsidR="006A2311" w:rsidRPr="0003686E" w:rsidRDefault="006A2311" w:rsidP="0003686E">
            <w:pPr>
              <w:spacing w:after="0" w:line="240" w:lineRule="auto"/>
              <w:jc w:val="both"/>
              <w:rPr>
                <w:rFonts w:ascii="Times New Roman" w:hAnsi="Times New Roman" w:cs="Times New Roman"/>
                <w:sz w:val="24"/>
                <w:szCs w:val="24"/>
              </w:rPr>
            </w:pPr>
            <w:r w:rsidRPr="0003686E">
              <w:rPr>
                <w:rFonts w:ascii="Times New Roman" w:hAnsi="Times New Roman" w:cs="Times New Roman"/>
                <w:sz w:val="24"/>
                <w:szCs w:val="24"/>
              </w:rPr>
              <w:t xml:space="preserve">Создание на базе филиала техникума городского </w:t>
            </w:r>
            <w:r w:rsidRPr="009D2C4A">
              <w:rPr>
                <w:rFonts w:ascii="Times New Roman" w:hAnsi="Times New Roman" w:cs="Times New Roman"/>
                <w:b/>
                <w:sz w:val="24"/>
                <w:szCs w:val="24"/>
              </w:rPr>
              <w:t xml:space="preserve">Центра профессионального </w:t>
            </w:r>
            <w:proofErr w:type="spellStart"/>
            <w:r w:rsidRPr="009D2C4A">
              <w:rPr>
                <w:rFonts w:ascii="Times New Roman" w:hAnsi="Times New Roman" w:cs="Times New Roman"/>
                <w:b/>
                <w:sz w:val="24"/>
                <w:szCs w:val="24"/>
              </w:rPr>
              <w:t>самоопределения</w:t>
            </w:r>
            <w:r w:rsidR="009D2C4A" w:rsidRPr="009D2C4A">
              <w:rPr>
                <w:rFonts w:ascii="Times New Roman" w:hAnsi="Times New Roman" w:cs="Times New Roman"/>
                <w:b/>
                <w:sz w:val="24"/>
                <w:szCs w:val="24"/>
              </w:rPr>
              <w:t>и</w:t>
            </w:r>
            <w:proofErr w:type="spellEnd"/>
            <w:r w:rsidR="009D2C4A" w:rsidRPr="009D2C4A">
              <w:rPr>
                <w:rFonts w:ascii="Times New Roman" w:hAnsi="Times New Roman" w:cs="Times New Roman"/>
                <w:b/>
                <w:sz w:val="24"/>
                <w:szCs w:val="24"/>
              </w:rPr>
              <w:t xml:space="preserve"> карьеры</w:t>
            </w:r>
            <w:proofErr w:type="gramStart"/>
            <w:r w:rsidRPr="0003686E">
              <w:rPr>
                <w:rFonts w:ascii="Times New Roman" w:hAnsi="Times New Roman" w:cs="Times New Roman"/>
                <w:sz w:val="24"/>
                <w:szCs w:val="24"/>
              </w:rPr>
              <w:t xml:space="preserve"> ,</w:t>
            </w:r>
            <w:proofErr w:type="gramEnd"/>
            <w:r w:rsidRPr="0003686E">
              <w:rPr>
                <w:rFonts w:ascii="Times New Roman" w:hAnsi="Times New Roman" w:cs="Times New Roman"/>
                <w:sz w:val="24"/>
                <w:szCs w:val="24"/>
              </w:rPr>
              <w:t xml:space="preserve"> в который войдут все субъекты профессионального самоопред</w:t>
            </w:r>
            <w:r w:rsidR="009D2C4A">
              <w:rPr>
                <w:rFonts w:ascii="Times New Roman" w:hAnsi="Times New Roman" w:cs="Times New Roman"/>
                <w:sz w:val="24"/>
                <w:szCs w:val="24"/>
              </w:rPr>
              <w:t>еления  в условиях непрерывности образования</w:t>
            </w:r>
          </w:p>
        </w:tc>
      </w:tr>
      <w:tr w:rsidR="0003686E" w:rsidRPr="0003686E" w:rsidTr="0003686E">
        <w:tc>
          <w:tcPr>
            <w:tcW w:w="336" w:type="dxa"/>
            <w:shd w:val="clear" w:color="auto" w:fill="auto"/>
          </w:tcPr>
          <w:p w:rsidR="006A2311" w:rsidRPr="0003686E" w:rsidRDefault="00E058D4" w:rsidP="0003686E">
            <w:pPr>
              <w:spacing w:after="0" w:line="240" w:lineRule="auto"/>
              <w:jc w:val="both"/>
              <w:rPr>
                <w:rFonts w:ascii="Times New Roman" w:hAnsi="Times New Roman" w:cs="Times New Roman"/>
                <w:sz w:val="24"/>
                <w:szCs w:val="24"/>
              </w:rPr>
            </w:pPr>
            <w:r w:rsidRPr="0003686E">
              <w:rPr>
                <w:rFonts w:ascii="Times New Roman" w:hAnsi="Times New Roman" w:cs="Times New Roman"/>
                <w:sz w:val="24"/>
                <w:szCs w:val="24"/>
              </w:rPr>
              <w:t>2</w:t>
            </w:r>
          </w:p>
        </w:tc>
        <w:tc>
          <w:tcPr>
            <w:tcW w:w="4592" w:type="dxa"/>
            <w:shd w:val="clear" w:color="auto" w:fill="auto"/>
          </w:tcPr>
          <w:p w:rsidR="006A2311" w:rsidRPr="0003686E" w:rsidRDefault="00E058D4" w:rsidP="0003686E">
            <w:pPr>
              <w:spacing w:after="0" w:line="240" w:lineRule="auto"/>
              <w:jc w:val="both"/>
              <w:rPr>
                <w:rFonts w:ascii="Times New Roman" w:hAnsi="Times New Roman" w:cs="Times New Roman"/>
                <w:sz w:val="24"/>
                <w:szCs w:val="24"/>
              </w:rPr>
            </w:pPr>
            <w:r w:rsidRPr="0003686E">
              <w:rPr>
                <w:rFonts w:ascii="Times New Roman" w:hAnsi="Times New Roman" w:cs="Times New Roman"/>
                <w:sz w:val="24"/>
                <w:szCs w:val="24"/>
              </w:rPr>
              <w:t xml:space="preserve">Неоднородность в содержании оказываемых </w:t>
            </w:r>
            <w:proofErr w:type="spellStart"/>
            <w:r w:rsidRPr="0003686E">
              <w:rPr>
                <w:rFonts w:ascii="Times New Roman" w:hAnsi="Times New Roman" w:cs="Times New Roman"/>
                <w:sz w:val="24"/>
                <w:szCs w:val="24"/>
              </w:rPr>
              <w:t>профориентационных</w:t>
            </w:r>
            <w:proofErr w:type="spellEnd"/>
            <w:r w:rsidRPr="0003686E">
              <w:rPr>
                <w:rFonts w:ascii="Times New Roman" w:hAnsi="Times New Roman" w:cs="Times New Roman"/>
                <w:sz w:val="24"/>
                <w:szCs w:val="24"/>
              </w:rPr>
              <w:t xml:space="preserve"> услуг.</w:t>
            </w:r>
          </w:p>
        </w:tc>
        <w:tc>
          <w:tcPr>
            <w:tcW w:w="6343" w:type="dxa"/>
            <w:shd w:val="clear" w:color="auto" w:fill="auto"/>
          </w:tcPr>
          <w:p w:rsidR="006A2311" w:rsidRPr="0003686E" w:rsidRDefault="00E058D4" w:rsidP="0003686E">
            <w:pPr>
              <w:spacing w:after="0" w:line="240" w:lineRule="auto"/>
              <w:jc w:val="both"/>
              <w:rPr>
                <w:rFonts w:ascii="Times New Roman" w:hAnsi="Times New Roman" w:cs="Times New Roman"/>
                <w:sz w:val="24"/>
                <w:szCs w:val="24"/>
              </w:rPr>
            </w:pPr>
            <w:r w:rsidRPr="0003686E">
              <w:rPr>
                <w:rFonts w:ascii="Times New Roman" w:hAnsi="Times New Roman" w:cs="Times New Roman"/>
                <w:sz w:val="24"/>
                <w:szCs w:val="24"/>
              </w:rPr>
              <w:t xml:space="preserve">С созданием </w:t>
            </w:r>
            <w:r w:rsidRPr="009D2C4A">
              <w:rPr>
                <w:rFonts w:ascii="Times New Roman" w:hAnsi="Times New Roman" w:cs="Times New Roman"/>
                <w:b/>
                <w:sz w:val="24"/>
                <w:szCs w:val="24"/>
              </w:rPr>
              <w:t>единой Программы профессионального самоопределения на муниципальном уровне</w:t>
            </w:r>
            <w:r w:rsidR="009B5C37">
              <w:rPr>
                <w:rFonts w:ascii="Times New Roman" w:hAnsi="Times New Roman" w:cs="Times New Roman"/>
                <w:b/>
                <w:sz w:val="24"/>
                <w:szCs w:val="24"/>
              </w:rPr>
              <w:t xml:space="preserve"> </w:t>
            </w:r>
            <w:proofErr w:type="spellStart"/>
            <w:r w:rsidRPr="0003686E">
              <w:rPr>
                <w:rFonts w:ascii="Times New Roman" w:hAnsi="Times New Roman" w:cs="Times New Roman"/>
                <w:sz w:val="24"/>
                <w:szCs w:val="24"/>
              </w:rPr>
              <w:t>профориентационные</w:t>
            </w:r>
            <w:proofErr w:type="spellEnd"/>
            <w:r w:rsidRPr="0003686E">
              <w:rPr>
                <w:rFonts w:ascii="Times New Roman" w:hAnsi="Times New Roman" w:cs="Times New Roman"/>
                <w:sz w:val="24"/>
                <w:szCs w:val="24"/>
              </w:rPr>
              <w:t xml:space="preserve"> у</w:t>
            </w:r>
            <w:r w:rsidR="007742C9" w:rsidRPr="0003686E">
              <w:rPr>
                <w:rFonts w:ascii="Times New Roman" w:hAnsi="Times New Roman" w:cs="Times New Roman"/>
                <w:sz w:val="24"/>
                <w:szCs w:val="24"/>
              </w:rPr>
              <w:t xml:space="preserve">слуги станут качественнее и </w:t>
            </w:r>
            <w:r w:rsidR="007742C9" w:rsidRPr="0003686E">
              <w:rPr>
                <w:rFonts w:ascii="Times New Roman" w:hAnsi="Times New Roman" w:cs="Times New Roman"/>
                <w:sz w:val="24"/>
                <w:szCs w:val="24"/>
              </w:rPr>
              <w:lastRenderedPageBreak/>
              <w:t>доступнее для всех категорий населения.</w:t>
            </w:r>
            <w:r w:rsidR="009D2C4A">
              <w:rPr>
                <w:rFonts w:ascii="Times New Roman" w:hAnsi="Times New Roman" w:cs="Times New Roman"/>
                <w:sz w:val="24"/>
                <w:szCs w:val="24"/>
              </w:rPr>
              <w:t xml:space="preserve"> Программа, охва</w:t>
            </w:r>
            <w:r w:rsidR="00D37866" w:rsidRPr="0003686E">
              <w:rPr>
                <w:rFonts w:ascii="Times New Roman" w:hAnsi="Times New Roman" w:cs="Times New Roman"/>
                <w:sz w:val="24"/>
                <w:szCs w:val="24"/>
              </w:rPr>
              <w:t xml:space="preserve">тит все уровни образования, от дошкольного до профессионального, и, соответственно, все этапы профессионального самоопределения, </w:t>
            </w:r>
            <w:r w:rsidR="00D37866" w:rsidRPr="009D2C4A">
              <w:rPr>
                <w:rFonts w:ascii="Times New Roman" w:hAnsi="Times New Roman" w:cs="Times New Roman"/>
                <w:b/>
                <w:sz w:val="24"/>
                <w:szCs w:val="24"/>
              </w:rPr>
              <w:t>обеспечит преемственность и непрерывность последнего.</w:t>
            </w:r>
          </w:p>
        </w:tc>
      </w:tr>
      <w:tr w:rsidR="0003686E" w:rsidRPr="0003686E" w:rsidTr="0003686E">
        <w:tc>
          <w:tcPr>
            <w:tcW w:w="336" w:type="dxa"/>
            <w:shd w:val="clear" w:color="auto" w:fill="auto"/>
          </w:tcPr>
          <w:p w:rsidR="006A2311" w:rsidRPr="0003686E" w:rsidRDefault="007742C9" w:rsidP="0003686E">
            <w:pPr>
              <w:spacing w:after="0" w:line="240" w:lineRule="auto"/>
              <w:jc w:val="both"/>
              <w:rPr>
                <w:rFonts w:ascii="Times New Roman" w:hAnsi="Times New Roman" w:cs="Times New Roman"/>
                <w:sz w:val="24"/>
                <w:szCs w:val="24"/>
              </w:rPr>
            </w:pPr>
            <w:r w:rsidRPr="0003686E">
              <w:rPr>
                <w:rFonts w:ascii="Times New Roman" w:hAnsi="Times New Roman" w:cs="Times New Roman"/>
                <w:sz w:val="24"/>
                <w:szCs w:val="24"/>
              </w:rPr>
              <w:lastRenderedPageBreak/>
              <w:t>3</w:t>
            </w:r>
          </w:p>
        </w:tc>
        <w:tc>
          <w:tcPr>
            <w:tcW w:w="4592" w:type="dxa"/>
            <w:shd w:val="clear" w:color="auto" w:fill="auto"/>
          </w:tcPr>
          <w:p w:rsidR="006A2311" w:rsidRPr="0003686E" w:rsidRDefault="00B73A40" w:rsidP="0003686E">
            <w:pPr>
              <w:spacing w:after="0" w:line="240" w:lineRule="auto"/>
              <w:jc w:val="both"/>
              <w:rPr>
                <w:rFonts w:ascii="Times New Roman" w:hAnsi="Times New Roman" w:cs="Times New Roman"/>
                <w:sz w:val="24"/>
                <w:szCs w:val="24"/>
              </w:rPr>
            </w:pPr>
            <w:r w:rsidRPr="0003686E">
              <w:rPr>
                <w:rFonts w:ascii="Times New Roman" w:hAnsi="Times New Roman" w:cs="Times New Roman"/>
                <w:sz w:val="24"/>
                <w:szCs w:val="24"/>
              </w:rPr>
              <w:t>Противоречие между интересами личности и интересами экономической сферы</w:t>
            </w:r>
          </w:p>
        </w:tc>
        <w:tc>
          <w:tcPr>
            <w:tcW w:w="6343" w:type="dxa"/>
            <w:shd w:val="clear" w:color="auto" w:fill="auto"/>
          </w:tcPr>
          <w:p w:rsidR="006A2311" w:rsidRPr="0003686E" w:rsidRDefault="009D2C4A" w:rsidP="009D2C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Городской Центр</w:t>
            </w:r>
            <w:r w:rsidRPr="009D2C4A">
              <w:rPr>
                <w:rFonts w:ascii="Times New Roman" w:hAnsi="Times New Roman" w:cs="Times New Roman"/>
                <w:sz w:val="24"/>
                <w:szCs w:val="24"/>
              </w:rPr>
              <w:t xml:space="preserve"> профессионального самоопределения</w:t>
            </w:r>
            <w:r>
              <w:rPr>
                <w:rFonts w:ascii="Times New Roman" w:hAnsi="Times New Roman" w:cs="Times New Roman"/>
                <w:sz w:val="24"/>
                <w:szCs w:val="24"/>
              </w:rPr>
              <w:t xml:space="preserve"> и карьеры войдут представители</w:t>
            </w:r>
            <w:r w:rsidR="009B5C37">
              <w:rPr>
                <w:rFonts w:ascii="Times New Roman" w:hAnsi="Times New Roman" w:cs="Times New Roman"/>
                <w:sz w:val="24"/>
                <w:szCs w:val="24"/>
              </w:rPr>
              <w:t xml:space="preserve"> </w:t>
            </w:r>
            <w:r>
              <w:rPr>
                <w:rFonts w:ascii="Times New Roman" w:hAnsi="Times New Roman" w:cs="Times New Roman"/>
                <w:sz w:val="24"/>
                <w:szCs w:val="24"/>
              </w:rPr>
              <w:t>Координационного</w:t>
            </w:r>
            <w:r w:rsidR="00B73A40" w:rsidRPr="0003686E">
              <w:rPr>
                <w:rFonts w:ascii="Times New Roman" w:hAnsi="Times New Roman" w:cs="Times New Roman"/>
                <w:sz w:val="24"/>
                <w:szCs w:val="24"/>
              </w:rPr>
              <w:t xml:space="preserve"> совет</w:t>
            </w:r>
            <w:r>
              <w:rPr>
                <w:rFonts w:ascii="Times New Roman" w:hAnsi="Times New Roman" w:cs="Times New Roman"/>
                <w:sz w:val="24"/>
                <w:szCs w:val="24"/>
              </w:rPr>
              <w:t>а</w:t>
            </w:r>
            <w:r w:rsidR="00B73A40" w:rsidRPr="0003686E">
              <w:rPr>
                <w:rFonts w:ascii="Times New Roman" w:hAnsi="Times New Roman" w:cs="Times New Roman"/>
                <w:sz w:val="24"/>
                <w:szCs w:val="24"/>
              </w:rPr>
              <w:t xml:space="preserve"> работодателей</w:t>
            </w:r>
            <w:r w:rsidR="005F4FD2" w:rsidRPr="0003686E">
              <w:rPr>
                <w:rFonts w:ascii="Times New Roman" w:hAnsi="Times New Roman" w:cs="Times New Roman"/>
                <w:sz w:val="24"/>
                <w:szCs w:val="24"/>
              </w:rPr>
              <w:t>,</w:t>
            </w:r>
            <w:r w:rsidR="00B73A40" w:rsidRPr="0003686E">
              <w:rPr>
                <w:rFonts w:ascii="Times New Roman" w:hAnsi="Times New Roman" w:cs="Times New Roman"/>
                <w:sz w:val="24"/>
                <w:szCs w:val="24"/>
              </w:rPr>
              <w:t xml:space="preserve"> Центр</w:t>
            </w:r>
            <w:r>
              <w:rPr>
                <w:rFonts w:ascii="Times New Roman" w:hAnsi="Times New Roman" w:cs="Times New Roman"/>
                <w:sz w:val="24"/>
                <w:szCs w:val="24"/>
              </w:rPr>
              <w:t>а</w:t>
            </w:r>
            <w:r w:rsidR="00B73A40" w:rsidRPr="0003686E">
              <w:rPr>
                <w:rFonts w:ascii="Times New Roman" w:hAnsi="Times New Roman" w:cs="Times New Roman"/>
                <w:sz w:val="24"/>
                <w:szCs w:val="24"/>
              </w:rPr>
              <w:t xml:space="preserve"> Занятости населения</w:t>
            </w:r>
            <w:proofErr w:type="gramStart"/>
            <w:r w:rsidR="00E76304">
              <w:rPr>
                <w:rFonts w:ascii="Times New Roman" w:hAnsi="Times New Roman" w:cs="Times New Roman"/>
                <w:sz w:val="24"/>
                <w:szCs w:val="24"/>
              </w:rPr>
              <w:t xml:space="preserve"> ,</w:t>
            </w:r>
            <w:proofErr w:type="gramEnd"/>
            <w:r w:rsidR="00E76304">
              <w:rPr>
                <w:rFonts w:ascii="Times New Roman" w:hAnsi="Times New Roman" w:cs="Times New Roman"/>
                <w:sz w:val="24"/>
                <w:szCs w:val="24"/>
              </w:rPr>
              <w:t xml:space="preserve"> что позволит </w:t>
            </w:r>
            <w:r w:rsidR="005F4FD2" w:rsidRPr="0003686E">
              <w:rPr>
                <w:rFonts w:ascii="Times New Roman" w:hAnsi="Times New Roman" w:cs="Times New Roman"/>
                <w:sz w:val="24"/>
                <w:szCs w:val="24"/>
              </w:rPr>
              <w:t>подготовит</w:t>
            </w:r>
            <w:r w:rsidR="00E76304">
              <w:rPr>
                <w:rFonts w:ascii="Times New Roman" w:hAnsi="Times New Roman" w:cs="Times New Roman"/>
                <w:sz w:val="24"/>
                <w:szCs w:val="24"/>
              </w:rPr>
              <w:t>ь</w:t>
            </w:r>
            <w:r w:rsidR="005F4FD2" w:rsidRPr="0003686E">
              <w:rPr>
                <w:rFonts w:ascii="Times New Roman" w:hAnsi="Times New Roman" w:cs="Times New Roman"/>
                <w:sz w:val="24"/>
                <w:szCs w:val="24"/>
              </w:rPr>
              <w:t xml:space="preserve"> школьников</w:t>
            </w:r>
            <w:r w:rsidR="00B73A40" w:rsidRPr="0003686E">
              <w:rPr>
                <w:rFonts w:ascii="Times New Roman" w:hAnsi="Times New Roman" w:cs="Times New Roman"/>
                <w:sz w:val="24"/>
                <w:szCs w:val="24"/>
              </w:rPr>
              <w:t xml:space="preserve"> к осознанному, са</w:t>
            </w:r>
            <w:r>
              <w:rPr>
                <w:rFonts w:ascii="Times New Roman" w:hAnsi="Times New Roman" w:cs="Times New Roman"/>
                <w:sz w:val="24"/>
                <w:szCs w:val="24"/>
              </w:rPr>
              <w:t>мостоятельному выбору профессии</w:t>
            </w:r>
            <w:r w:rsidRPr="00E76304">
              <w:rPr>
                <w:rFonts w:ascii="Times New Roman" w:hAnsi="Times New Roman" w:cs="Times New Roman"/>
                <w:b/>
                <w:sz w:val="24"/>
                <w:szCs w:val="24"/>
              </w:rPr>
              <w:t>, востребованной на рынке труда.</w:t>
            </w:r>
          </w:p>
        </w:tc>
      </w:tr>
      <w:tr w:rsidR="0003686E" w:rsidRPr="0003686E" w:rsidTr="0003686E">
        <w:tc>
          <w:tcPr>
            <w:tcW w:w="336" w:type="dxa"/>
            <w:shd w:val="clear" w:color="auto" w:fill="auto"/>
          </w:tcPr>
          <w:p w:rsidR="006A2311" w:rsidRPr="0003686E" w:rsidRDefault="003F1DEE" w:rsidP="0003686E">
            <w:pPr>
              <w:spacing w:after="0" w:line="240" w:lineRule="auto"/>
              <w:jc w:val="both"/>
              <w:rPr>
                <w:rFonts w:ascii="Times New Roman" w:hAnsi="Times New Roman" w:cs="Times New Roman"/>
                <w:sz w:val="24"/>
                <w:szCs w:val="24"/>
              </w:rPr>
            </w:pPr>
            <w:r w:rsidRPr="0003686E">
              <w:rPr>
                <w:rFonts w:ascii="Times New Roman" w:hAnsi="Times New Roman" w:cs="Times New Roman"/>
                <w:sz w:val="24"/>
                <w:szCs w:val="24"/>
              </w:rPr>
              <w:t>4</w:t>
            </w:r>
          </w:p>
        </w:tc>
        <w:tc>
          <w:tcPr>
            <w:tcW w:w="4592" w:type="dxa"/>
            <w:shd w:val="clear" w:color="auto" w:fill="auto"/>
          </w:tcPr>
          <w:p w:rsidR="006A2311" w:rsidRPr="0003686E" w:rsidRDefault="005F4FD2" w:rsidP="0003686E">
            <w:pPr>
              <w:spacing w:after="0" w:line="240" w:lineRule="auto"/>
              <w:jc w:val="both"/>
              <w:rPr>
                <w:rFonts w:ascii="Times New Roman" w:hAnsi="Times New Roman" w:cs="Times New Roman"/>
                <w:sz w:val="24"/>
                <w:szCs w:val="24"/>
              </w:rPr>
            </w:pPr>
            <w:r w:rsidRPr="0003686E">
              <w:rPr>
                <w:rFonts w:ascii="Times New Roman" w:hAnsi="Times New Roman" w:cs="Times New Roman"/>
                <w:sz w:val="24"/>
                <w:szCs w:val="24"/>
              </w:rPr>
              <w:t>Устаревшие подходы и имитация практики</w:t>
            </w:r>
          </w:p>
        </w:tc>
        <w:tc>
          <w:tcPr>
            <w:tcW w:w="6343" w:type="dxa"/>
            <w:shd w:val="clear" w:color="auto" w:fill="auto"/>
          </w:tcPr>
          <w:p w:rsidR="006A2311" w:rsidRPr="0003686E" w:rsidRDefault="005F4FD2" w:rsidP="0003686E">
            <w:pPr>
              <w:spacing w:after="0" w:line="240" w:lineRule="auto"/>
              <w:jc w:val="both"/>
              <w:rPr>
                <w:rFonts w:ascii="Times New Roman" w:hAnsi="Times New Roman" w:cs="Times New Roman"/>
                <w:sz w:val="24"/>
                <w:szCs w:val="24"/>
              </w:rPr>
            </w:pPr>
            <w:r w:rsidRPr="009B5C37">
              <w:rPr>
                <w:rFonts w:ascii="Times New Roman" w:hAnsi="Times New Roman" w:cs="Times New Roman"/>
                <w:sz w:val="24"/>
                <w:szCs w:val="24"/>
              </w:rPr>
              <w:t>Социальное партнерство</w:t>
            </w:r>
            <w:r w:rsidRPr="0003686E">
              <w:rPr>
                <w:rFonts w:ascii="Times New Roman" w:hAnsi="Times New Roman" w:cs="Times New Roman"/>
                <w:sz w:val="24"/>
                <w:szCs w:val="24"/>
              </w:rPr>
              <w:t xml:space="preserve"> с предприятиями экономической сферы </w:t>
            </w:r>
            <w:r w:rsidR="00E76304" w:rsidRPr="00E76304">
              <w:rPr>
                <w:rFonts w:ascii="Times New Roman" w:hAnsi="Times New Roman" w:cs="Times New Roman"/>
                <w:sz w:val="24"/>
                <w:szCs w:val="24"/>
              </w:rPr>
              <w:t>(ООО «Абаканский рудник», ООО «Абаза-</w:t>
            </w:r>
            <w:proofErr w:type="spellStart"/>
            <w:r w:rsidR="00E76304" w:rsidRPr="00E76304">
              <w:rPr>
                <w:rFonts w:ascii="Times New Roman" w:hAnsi="Times New Roman" w:cs="Times New Roman"/>
                <w:sz w:val="24"/>
                <w:szCs w:val="24"/>
              </w:rPr>
              <w:t>Энерго</w:t>
            </w:r>
            <w:proofErr w:type="spellEnd"/>
            <w:r w:rsidR="00E76304" w:rsidRPr="00E76304">
              <w:rPr>
                <w:rFonts w:ascii="Times New Roman" w:hAnsi="Times New Roman" w:cs="Times New Roman"/>
                <w:sz w:val="24"/>
                <w:szCs w:val="24"/>
              </w:rPr>
              <w:t xml:space="preserve">», ИП </w:t>
            </w:r>
            <w:proofErr w:type="spellStart"/>
            <w:r w:rsidR="00E76304" w:rsidRPr="00E76304">
              <w:rPr>
                <w:rFonts w:ascii="Times New Roman" w:hAnsi="Times New Roman" w:cs="Times New Roman"/>
                <w:sz w:val="24"/>
                <w:szCs w:val="24"/>
              </w:rPr>
              <w:t>Казаклиу</w:t>
            </w:r>
            <w:proofErr w:type="spellEnd"/>
            <w:r w:rsidR="00E76304" w:rsidRPr="00E76304">
              <w:rPr>
                <w:rFonts w:ascii="Times New Roman" w:hAnsi="Times New Roman" w:cs="Times New Roman"/>
                <w:sz w:val="24"/>
                <w:szCs w:val="24"/>
              </w:rPr>
              <w:t xml:space="preserve"> Ю.А. (строительные работы), ООО «Управляющая компания «</w:t>
            </w:r>
            <w:proofErr w:type="spellStart"/>
            <w:r w:rsidR="00E76304" w:rsidRPr="00E76304">
              <w:rPr>
                <w:rFonts w:ascii="Times New Roman" w:hAnsi="Times New Roman" w:cs="Times New Roman"/>
                <w:sz w:val="24"/>
                <w:szCs w:val="24"/>
              </w:rPr>
              <w:t>Востоксантехмонтаж</w:t>
            </w:r>
            <w:proofErr w:type="spellEnd"/>
            <w:r w:rsidR="00E76304" w:rsidRPr="00E76304">
              <w:rPr>
                <w:rFonts w:ascii="Times New Roman" w:hAnsi="Times New Roman" w:cs="Times New Roman"/>
                <w:sz w:val="24"/>
                <w:szCs w:val="24"/>
              </w:rPr>
              <w:t>», ИП Чубуков С.Ю, ООО «</w:t>
            </w:r>
            <w:proofErr w:type="spellStart"/>
            <w:r w:rsidR="00E76304" w:rsidRPr="00E76304">
              <w:rPr>
                <w:rFonts w:ascii="Times New Roman" w:hAnsi="Times New Roman" w:cs="Times New Roman"/>
                <w:sz w:val="24"/>
                <w:szCs w:val="24"/>
              </w:rPr>
              <w:t>Шахтостройкомплект</w:t>
            </w:r>
            <w:proofErr w:type="spellEnd"/>
            <w:r w:rsidR="00E76304" w:rsidRPr="00E76304">
              <w:rPr>
                <w:rFonts w:ascii="Times New Roman" w:hAnsi="Times New Roman" w:cs="Times New Roman"/>
                <w:sz w:val="24"/>
                <w:szCs w:val="24"/>
              </w:rPr>
              <w:t xml:space="preserve"> АРУ»)</w:t>
            </w:r>
            <w:r w:rsidR="006C1193">
              <w:rPr>
                <w:rFonts w:ascii="Times New Roman" w:hAnsi="Times New Roman" w:cs="Times New Roman"/>
                <w:sz w:val="24"/>
                <w:szCs w:val="24"/>
              </w:rPr>
              <w:t xml:space="preserve">ООО </w:t>
            </w:r>
            <w:proofErr w:type="spellStart"/>
            <w:proofErr w:type="gramStart"/>
            <w:r w:rsidR="006C1193">
              <w:rPr>
                <w:rFonts w:ascii="Times New Roman" w:hAnsi="Times New Roman" w:cs="Times New Roman"/>
                <w:sz w:val="24"/>
                <w:szCs w:val="24"/>
              </w:rPr>
              <w:t>ООО</w:t>
            </w:r>
            <w:proofErr w:type="spellEnd"/>
            <w:proofErr w:type="gramEnd"/>
            <w:r w:rsidR="006C1193">
              <w:rPr>
                <w:rFonts w:ascii="Times New Roman" w:hAnsi="Times New Roman" w:cs="Times New Roman"/>
                <w:sz w:val="24"/>
                <w:szCs w:val="24"/>
              </w:rPr>
              <w:t xml:space="preserve"> «</w:t>
            </w:r>
            <w:proofErr w:type="spellStart"/>
            <w:r w:rsidR="006C1193">
              <w:rPr>
                <w:rFonts w:ascii="Times New Roman" w:hAnsi="Times New Roman" w:cs="Times New Roman"/>
                <w:sz w:val="24"/>
                <w:szCs w:val="24"/>
              </w:rPr>
              <w:t>Промперсонал</w:t>
            </w:r>
            <w:proofErr w:type="spellEnd"/>
            <w:r w:rsidR="006C1193">
              <w:rPr>
                <w:rFonts w:ascii="Times New Roman" w:hAnsi="Times New Roman" w:cs="Times New Roman"/>
                <w:sz w:val="24"/>
                <w:szCs w:val="24"/>
              </w:rPr>
              <w:t>»,ГУП РТ «Абазинское ДРСУ»,</w:t>
            </w:r>
            <w:r w:rsidR="006C1193" w:rsidRPr="006C1193">
              <w:rPr>
                <w:rFonts w:ascii="Times New Roman" w:hAnsi="Times New Roman" w:cs="Times New Roman"/>
                <w:sz w:val="24"/>
                <w:szCs w:val="24"/>
              </w:rPr>
              <w:t>ООО «Управляюща</w:t>
            </w:r>
            <w:r w:rsidR="006C1193">
              <w:rPr>
                <w:rFonts w:ascii="Times New Roman" w:hAnsi="Times New Roman" w:cs="Times New Roman"/>
                <w:sz w:val="24"/>
                <w:szCs w:val="24"/>
              </w:rPr>
              <w:t>я компания «</w:t>
            </w:r>
            <w:proofErr w:type="spellStart"/>
            <w:r w:rsidR="006C1193">
              <w:rPr>
                <w:rFonts w:ascii="Times New Roman" w:hAnsi="Times New Roman" w:cs="Times New Roman"/>
                <w:sz w:val="24"/>
                <w:szCs w:val="24"/>
              </w:rPr>
              <w:t>Востоксантехмонтаж</w:t>
            </w:r>
            <w:proofErr w:type="spellEnd"/>
            <w:r w:rsidR="006C1193">
              <w:rPr>
                <w:rFonts w:ascii="Times New Roman" w:hAnsi="Times New Roman" w:cs="Times New Roman"/>
                <w:sz w:val="24"/>
                <w:szCs w:val="24"/>
              </w:rPr>
              <w:t>»,ООО «УК РЭС»,ООО «</w:t>
            </w:r>
            <w:proofErr w:type="spellStart"/>
            <w:r w:rsidR="006C1193">
              <w:rPr>
                <w:rFonts w:ascii="Times New Roman" w:hAnsi="Times New Roman" w:cs="Times New Roman"/>
                <w:sz w:val="24"/>
                <w:szCs w:val="24"/>
              </w:rPr>
              <w:t>Абазалессервис</w:t>
            </w:r>
            <w:proofErr w:type="spellEnd"/>
            <w:r w:rsidR="006C1193">
              <w:rPr>
                <w:rFonts w:ascii="Times New Roman" w:hAnsi="Times New Roman" w:cs="Times New Roman"/>
                <w:sz w:val="24"/>
                <w:szCs w:val="24"/>
              </w:rPr>
              <w:t xml:space="preserve">» </w:t>
            </w:r>
            <w:r w:rsidRPr="0003686E">
              <w:rPr>
                <w:rFonts w:ascii="Times New Roman" w:hAnsi="Times New Roman" w:cs="Times New Roman"/>
                <w:sz w:val="24"/>
                <w:szCs w:val="24"/>
              </w:rPr>
              <w:t>и Центром Занятости</w:t>
            </w:r>
            <w:r w:rsidR="00E76304">
              <w:rPr>
                <w:rFonts w:ascii="Times New Roman" w:hAnsi="Times New Roman" w:cs="Times New Roman"/>
                <w:sz w:val="24"/>
                <w:szCs w:val="24"/>
              </w:rPr>
              <w:t xml:space="preserve"> позволит разработать </w:t>
            </w:r>
            <w:r w:rsidR="00E76304" w:rsidRPr="009B5C37">
              <w:rPr>
                <w:rFonts w:ascii="Times New Roman" w:hAnsi="Times New Roman" w:cs="Times New Roman"/>
                <w:b/>
                <w:sz w:val="24"/>
                <w:szCs w:val="24"/>
              </w:rPr>
              <w:t>муниципальную модель профессионально-образовательных проб</w:t>
            </w:r>
            <w:r w:rsidR="009B5C37" w:rsidRPr="009B5C37">
              <w:rPr>
                <w:rFonts w:ascii="Times New Roman" w:hAnsi="Times New Roman" w:cs="Times New Roman"/>
                <w:b/>
                <w:sz w:val="24"/>
                <w:szCs w:val="24"/>
              </w:rPr>
              <w:t>.</w:t>
            </w:r>
          </w:p>
        </w:tc>
      </w:tr>
      <w:tr w:rsidR="0003686E" w:rsidRPr="0003686E" w:rsidTr="0003686E">
        <w:tc>
          <w:tcPr>
            <w:tcW w:w="336" w:type="dxa"/>
            <w:shd w:val="clear" w:color="auto" w:fill="auto"/>
          </w:tcPr>
          <w:p w:rsidR="006A2311" w:rsidRPr="0003686E" w:rsidRDefault="003F1DEE" w:rsidP="0003686E">
            <w:pPr>
              <w:spacing w:after="0" w:line="240" w:lineRule="auto"/>
              <w:jc w:val="both"/>
              <w:rPr>
                <w:rFonts w:ascii="Times New Roman" w:hAnsi="Times New Roman" w:cs="Times New Roman"/>
                <w:sz w:val="24"/>
                <w:szCs w:val="24"/>
              </w:rPr>
            </w:pPr>
            <w:r w:rsidRPr="0003686E">
              <w:rPr>
                <w:rFonts w:ascii="Times New Roman" w:hAnsi="Times New Roman" w:cs="Times New Roman"/>
                <w:sz w:val="24"/>
                <w:szCs w:val="24"/>
              </w:rPr>
              <w:t>5</w:t>
            </w:r>
          </w:p>
        </w:tc>
        <w:tc>
          <w:tcPr>
            <w:tcW w:w="4592" w:type="dxa"/>
            <w:shd w:val="clear" w:color="auto" w:fill="auto"/>
          </w:tcPr>
          <w:p w:rsidR="006A2311" w:rsidRPr="0003686E" w:rsidRDefault="005F4FD2" w:rsidP="0003686E">
            <w:pPr>
              <w:spacing w:after="0" w:line="240" w:lineRule="auto"/>
              <w:jc w:val="both"/>
              <w:rPr>
                <w:rFonts w:ascii="Times New Roman" w:hAnsi="Times New Roman" w:cs="Times New Roman"/>
                <w:sz w:val="24"/>
                <w:szCs w:val="24"/>
              </w:rPr>
            </w:pPr>
            <w:r w:rsidRPr="0003686E">
              <w:rPr>
                <w:rFonts w:ascii="Times New Roman" w:hAnsi="Times New Roman" w:cs="Times New Roman"/>
                <w:sz w:val="24"/>
                <w:szCs w:val="24"/>
              </w:rPr>
              <w:t>Разрозненность мероприятий в ОУ города</w:t>
            </w:r>
          </w:p>
        </w:tc>
        <w:tc>
          <w:tcPr>
            <w:tcW w:w="6343" w:type="dxa"/>
            <w:shd w:val="clear" w:color="auto" w:fill="auto"/>
          </w:tcPr>
          <w:p w:rsidR="006A2311" w:rsidRPr="0003686E" w:rsidRDefault="00E76304" w:rsidP="0003686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Будет утверждена городская </w:t>
            </w:r>
            <w:r w:rsidRPr="00E76304">
              <w:rPr>
                <w:rFonts w:ascii="Times New Roman" w:hAnsi="Times New Roman" w:cs="Times New Roman"/>
                <w:b/>
                <w:sz w:val="24"/>
                <w:szCs w:val="24"/>
              </w:rPr>
              <w:t>Целевая программа профессионального самоопределения обучающихся в условиях непрерывности образования.</w:t>
            </w:r>
            <w:proofErr w:type="gramEnd"/>
            <w:r w:rsidR="009B5C37">
              <w:rPr>
                <w:rFonts w:ascii="Times New Roman" w:hAnsi="Times New Roman" w:cs="Times New Roman"/>
                <w:b/>
                <w:sz w:val="24"/>
                <w:szCs w:val="24"/>
              </w:rPr>
              <w:t xml:space="preserve"> </w:t>
            </w:r>
            <w:r w:rsidR="003F1DEE" w:rsidRPr="0003686E">
              <w:rPr>
                <w:rFonts w:ascii="Times New Roman" w:hAnsi="Times New Roman" w:cs="Times New Roman"/>
                <w:sz w:val="24"/>
                <w:szCs w:val="24"/>
              </w:rPr>
              <w:t>Мероприятия будут системны, т.к. будут проводиться в соответствии с общегородским планом</w:t>
            </w:r>
            <w:r>
              <w:rPr>
                <w:rFonts w:ascii="Times New Roman" w:hAnsi="Times New Roman" w:cs="Times New Roman"/>
                <w:sz w:val="24"/>
                <w:szCs w:val="24"/>
              </w:rPr>
              <w:t>.</w:t>
            </w:r>
          </w:p>
        </w:tc>
      </w:tr>
      <w:tr w:rsidR="0003686E" w:rsidRPr="0003686E" w:rsidTr="0003686E">
        <w:tc>
          <w:tcPr>
            <w:tcW w:w="336" w:type="dxa"/>
            <w:shd w:val="clear" w:color="auto" w:fill="auto"/>
          </w:tcPr>
          <w:p w:rsidR="006A2311" w:rsidRPr="0003686E" w:rsidRDefault="00127924" w:rsidP="0003686E">
            <w:pPr>
              <w:spacing w:after="0" w:line="240" w:lineRule="auto"/>
              <w:jc w:val="both"/>
              <w:rPr>
                <w:rFonts w:ascii="Times New Roman" w:hAnsi="Times New Roman" w:cs="Times New Roman"/>
                <w:sz w:val="24"/>
                <w:szCs w:val="24"/>
              </w:rPr>
            </w:pPr>
            <w:r w:rsidRPr="0003686E">
              <w:rPr>
                <w:rFonts w:ascii="Times New Roman" w:hAnsi="Times New Roman" w:cs="Times New Roman"/>
                <w:sz w:val="24"/>
                <w:szCs w:val="24"/>
              </w:rPr>
              <w:t>6</w:t>
            </w:r>
          </w:p>
        </w:tc>
        <w:tc>
          <w:tcPr>
            <w:tcW w:w="4592" w:type="dxa"/>
            <w:shd w:val="clear" w:color="auto" w:fill="auto"/>
          </w:tcPr>
          <w:p w:rsidR="006A2311" w:rsidRPr="0003686E" w:rsidRDefault="00127924" w:rsidP="0003686E">
            <w:pPr>
              <w:spacing w:after="0" w:line="240" w:lineRule="auto"/>
              <w:jc w:val="both"/>
              <w:rPr>
                <w:rFonts w:ascii="Times New Roman" w:hAnsi="Times New Roman" w:cs="Times New Roman"/>
                <w:sz w:val="24"/>
                <w:szCs w:val="24"/>
              </w:rPr>
            </w:pPr>
            <w:r w:rsidRPr="0003686E">
              <w:rPr>
                <w:rFonts w:ascii="Times New Roman" w:hAnsi="Times New Roman" w:cs="Times New Roman"/>
                <w:sz w:val="24"/>
                <w:szCs w:val="24"/>
              </w:rPr>
              <w:t>Социальные мифы и предрассудки о мире труда и о профессиональном образовании,</w:t>
            </w:r>
            <w:proofErr w:type="gramStart"/>
            <w:r w:rsidRPr="0003686E">
              <w:rPr>
                <w:rFonts w:ascii="Times New Roman" w:hAnsi="Times New Roman" w:cs="Times New Roman"/>
                <w:sz w:val="24"/>
                <w:szCs w:val="24"/>
              </w:rPr>
              <w:t xml:space="preserve"> ,</w:t>
            </w:r>
            <w:proofErr w:type="gramEnd"/>
            <w:r w:rsidRPr="0003686E">
              <w:rPr>
                <w:rFonts w:ascii="Times New Roman" w:hAnsi="Times New Roman" w:cs="Times New Roman"/>
                <w:sz w:val="24"/>
                <w:szCs w:val="24"/>
              </w:rPr>
              <w:t>элитарные ориентации и «</w:t>
            </w:r>
            <w:proofErr w:type="spellStart"/>
            <w:r w:rsidRPr="0003686E">
              <w:rPr>
                <w:rFonts w:ascii="Times New Roman" w:hAnsi="Times New Roman" w:cs="Times New Roman"/>
                <w:sz w:val="24"/>
                <w:szCs w:val="24"/>
              </w:rPr>
              <w:t>вузоцентризм</w:t>
            </w:r>
            <w:proofErr w:type="spellEnd"/>
            <w:r w:rsidRPr="0003686E">
              <w:rPr>
                <w:rFonts w:ascii="Times New Roman" w:hAnsi="Times New Roman" w:cs="Times New Roman"/>
                <w:sz w:val="24"/>
                <w:szCs w:val="24"/>
              </w:rPr>
              <w:t xml:space="preserve"> присущи как школьникам, так и их родителям.</w:t>
            </w:r>
          </w:p>
        </w:tc>
        <w:tc>
          <w:tcPr>
            <w:tcW w:w="6343" w:type="dxa"/>
            <w:shd w:val="clear" w:color="auto" w:fill="auto"/>
          </w:tcPr>
          <w:p w:rsidR="006A2311" w:rsidRPr="0003686E" w:rsidRDefault="00127924" w:rsidP="0003686E">
            <w:pPr>
              <w:spacing w:after="0" w:line="240" w:lineRule="auto"/>
              <w:jc w:val="both"/>
              <w:rPr>
                <w:rFonts w:ascii="Times New Roman" w:hAnsi="Times New Roman" w:cs="Times New Roman"/>
                <w:sz w:val="24"/>
                <w:szCs w:val="24"/>
              </w:rPr>
            </w:pPr>
            <w:r w:rsidRPr="0003686E">
              <w:rPr>
                <w:rFonts w:ascii="Times New Roman" w:hAnsi="Times New Roman" w:cs="Times New Roman"/>
                <w:sz w:val="24"/>
                <w:szCs w:val="24"/>
              </w:rPr>
              <w:t>Центральные вопросы о профессиональном призвании человека, о смысле и содержании выбираемой профессиональной деятельности будут решены</w:t>
            </w:r>
            <w:r w:rsidR="00E76304">
              <w:rPr>
                <w:rFonts w:ascii="Times New Roman" w:hAnsi="Times New Roman" w:cs="Times New Roman"/>
                <w:sz w:val="24"/>
                <w:szCs w:val="24"/>
              </w:rPr>
              <w:t xml:space="preserve"> через широкую </w:t>
            </w:r>
            <w:proofErr w:type="spellStart"/>
            <w:r w:rsidR="00E76304" w:rsidRPr="00E76304">
              <w:rPr>
                <w:rFonts w:ascii="Times New Roman" w:hAnsi="Times New Roman" w:cs="Times New Roman"/>
                <w:b/>
                <w:sz w:val="24"/>
                <w:szCs w:val="24"/>
              </w:rPr>
              <w:t>вовлечённость</w:t>
            </w:r>
            <w:proofErr w:type="spellEnd"/>
            <w:r w:rsidR="00E76304" w:rsidRPr="00E76304">
              <w:rPr>
                <w:rFonts w:ascii="Times New Roman" w:hAnsi="Times New Roman" w:cs="Times New Roman"/>
                <w:b/>
                <w:sz w:val="24"/>
                <w:szCs w:val="24"/>
              </w:rPr>
              <w:t xml:space="preserve"> родителей в процесс профессионального самоопределения</w:t>
            </w:r>
            <w:r w:rsidR="00E76304">
              <w:rPr>
                <w:rFonts w:ascii="Times New Roman" w:hAnsi="Times New Roman" w:cs="Times New Roman"/>
                <w:sz w:val="24"/>
                <w:szCs w:val="24"/>
              </w:rPr>
              <w:t xml:space="preserve"> по принципу «Детский са</w:t>
            </w:r>
            <w:proofErr w:type="gramStart"/>
            <w:r w:rsidR="00E76304">
              <w:rPr>
                <w:rFonts w:ascii="Times New Roman" w:hAnsi="Times New Roman" w:cs="Times New Roman"/>
                <w:sz w:val="24"/>
                <w:szCs w:val="24"/>
              </w:rPr>
              <w:t>д-</w:t>
            </w:r>
            <w:proofErr w:type="gramEnd"/>
            <w:r w:rsidR="00E76304">
              <w:rPr>
                <w:rFonts w:ascii="Times New Roman" w:hAnsi="Times New Roman" w:cs="Times New Roman"/>
                <w:sz w:val="24"/>
                <w:szCs w:val="24"/>
              </w:rPr>
              <w:t xml:space="preserve"> школа- техникум»</w:t>
            </w:r>
          </w:p>
        </w:tc>
      </w:tr>
    </w:tbl>
    <w:p w:rsidR="00E073B4" w:rsidRDefault="00E073B4" w:rsidP="007F34AE">
      <w:pPr>
        <w:spacing w:after="0" w:line="240" w:lineRule="auto"/>
        <w:jc w:val="both"/>
        <w:rPr>
          <w:rFonts w:ascii="Times New Roman" w:hAnsi="Times New Roman" w:cs="Times New Roman"/>
          <w:i/>
          <w:iCs/>
          <w:sz w:val="24"/>
          <w:szCs w:val="24"/>
        </w:rPr>
      </w:pPr>
    </w:p>
    <w:p w:rsidR="00E073B4" w:rsidRPr="008C7EC2" w:rsidRDefault="00E073B4" w:rsidP="008C7EC2">
      <w:pPr>
        <w:rPr>
          <w:rFonts w:ascii="Times New Roman" w:hAnsi="Times New Roman" w:cs="Times New Roman"/>
          <w:sz w:val="24"/>
          <w:szCs w:val="24"/>
        </w:rPr>
      </w:pPr>
    </w:p>
    <w:p w:rsidR="00080E8F" w:rsidRPr="008C7EC2" w:rsidRDefault="00080E8F" w:rsidP="009B5C37">
      <w:pPr>
        <w:jc w:val="both"/>
        <w:rPr>
          <w:rFonts w:ascii="Times New Roman" w:hAnsi="Times New Roman" w:cs="Times New Roman"/>
          <w:sz w:val="24"/>
          <w:szCs w:val="24"/>
        </w:rPr>
      </w:pPr>
      <w:r w:rsidRPr="008C7EC2">
        <w:rPr>
          <w:rFonts w:ascii="Times New Roman" w:hAnsi="Times New Roman" w:cs="Times New Roman"/>
          <w:b/>
          <w:sz w:val="24"/>
          <w:szCs w:val="24"/>
        </w:rPr>
        <w:t xml:space="preserve">Цель </w:t>
      </w:r>
      <w:r w:rsidR="00E0332F">
        <w:rPr>
          <w:rFonts w:ascii="Times New Roman" w:hAnsi="Times New Roman" w:cs="Times New Roman"/>
          <w:b/>
          <w:sz w:val="24"/>
          <w:szCs w:val="24"/>
        </w:rPr>
        <w:t xml:space="preserve"> П</w:t>
      </w:r>
      <w:r w:rsidR="00E073B4" w:rsidRPr="008C7EC2">
        <w:rPr>
          <w:rFonts w:ascii="Times New Roman" w:hAnsi="Times New Roman" w:cs="Times New Roman"/>
          <w:b/>
          <w:sz w:val="24"/>
          <w:szCs w:val="24"/>
        </w:rPr>
        <w:t>роекта:</w:t>
      </w:r>
      <w:r w:rsidRPr="008C7EC2">
        <w:rPr>
          <w:rFonts w:ascii="Times New Roman" w:hAnsi="Times New Roman" w:cs="Times New Roman"/>
          <w:sz w:val="24"/>
          <w:szCs w:val="24"/>
        </w:rPr>
        <w:t xml:space="preserve"> создание на базе филиала техникума  Городского Центра профессионального самоопределения  и карьеры</w:t>
      </w:r>
      <w:r w:rsidR="00E073B4" w:rsidRPr="008C7EC2">
        <w:rPr>
          <w:rFonts w:ascii="Times New Roman" w:hAnsi="Times New Roman" w:cs="Times New Roman"/>
          <w:sz w:val="24"/>
          <w:szCs w:val="24"/>
        </w:rPr>
        <w:t xml:space="preserve">, </w:t>
      </w:r>
      <w:r w:rsidRPr="008C7EC2">
        <w:rPr>
          <w:rFonts w:ascii="Times New Roman" w:hAnsi="Times New Roman" w:cs="Times New Roman"/>
          <w:sz w:val="24"/>
          <w:szCs w:val="24"/>
        </w:rPr>
        <w:t xml:space="preserve">выработка единой </w:t>
      </w:r>
      <w:r w:rsidRPr="008C7EC2">
        <w:rPr>
          <w:rFonts w:ascii="Times New Roman" w:hAnsi="Times New Roman" w:cs="Times New Roman"/>
          <w:i/>
          <w:sz w:val="24"/>
          <w:szCs w:val="24"/>
        </w:rPr>
        <w:t>стратегии</w:t>
      </w:r>
      <w:r w:rsidRPr="008C7EC2">
        <w:rPr>
          <w:rFonts w:ascii="Times New Roman" w:hAnsi="Times New Roman" w:cs="Times New Roman"/>
          <w:sz w:val="24"/>
          <w:szCs w:val="24"/>
        </w:rPr>
        <w:t xml:space="preserve"> профессионального самоопределения </w:t>
      </w:r>
      <w:r w:rsidR="003C3BE2" w:rsidRPr="008C7EC2">
        <w:rPr>
          <w:rFonts w:ascii="Times New Roman" w:hAnsi="Times New Roman" w:cs="Times New Roman"/>
          <w:sz w:val="24"/>
          <w:szCs w:val="24"/>
        </w:rPr>
        <w:t>обучающихся в условиях непрерывности образования</w:t>
      </w:r>
      <w:r w:rsidR="00CA2599">
        <w:rPr>
          <w:rFonts w:ascii="Times New Roman" w:hAnsi="Times New Roman" w:cs="Times New Roman"/>
          <w:sz w:val="24"/>
          <w:szCs w:val="24"/>
        </w:rPr>
        <w:t xml:space="preserve"> на уровне муниципалитета</w:t>
      </w:r>
      <w:r w:rsidR="00E76304" w:rsidRPr="008C7EC2">
        <w:rPr>
          <w:rFonts w:ascii="Times New Roman" w:hAnsi="Times New Roman" w:cs="Times New Roman"/>
          <w:sz w:val="24"/>
          <w:szCs w:val="24"/>
        </w:rPr>
        <w:t>,</w:t>
      </w:r>
      <w:r w:rsidR="009B5C37">
        <w:rPr>
          <w:rFonts w:ascii="Times New Roman" w:hAnsi="Times New Roman" w:cs="Times New Roman"/>
          <w:sz w:val="24"/>
          <w:szCs w:val="24"/>
        </w:rPr>
        <w:t xml:space="preserve"> </w:t>
      </w:r>
      <w:proofErr w:type="spellStart"/>
      <w:r w:rsidR="00CA2599">
        <w:rPr>
          <w:rFonts w:ascii="Times New Roman" w:hAnsi="Times New Roman" w:cs="Times New Roman"/>
          <w:sz w:val="24"/>
          <w:szCs w:val="24"/>
        </w:rPr>
        <w:t>многоуровневость</w:t>
      </w:r>
      <w:proofErr w:type="spellEnd"/>
      <w:r w:rsidR="006343A2">
        <w:rPr>
          <w:rFonts w:ascii="Times New Roman" w:hAnsi="Times New Roman" w:cs="Times New Roman"/>
          <w:sz w:val="24"/>
          <w:szCs w:val="24"/>
        </w:rPr>
        <w:t xml:space="preserve"> </w:t>
      </w:r>
      <w:r w:rsidR="00CA2599" w:rsidRPr="00CA2599">
        <w:rPr>
          <w:rFonts w:ascii="Times New Roman" w:hAnsi="Times New Roman" w:cs="Times New Roman"/>
          <w:sz w:val="24"/>
          <w:szCs w:val="24"/>
        </w:rPr>
        <w:t xml:space="preserve">профессионального самоопределения </w:t>
      </w:r>
      <w:r w:rsidR="00CA2599">
        <w:rPr>
          <w:rFonts w:ascii="Times New Roman" w:hAnsi="Times New Roman" w:cs="Times New Roman"/>
          <w:sz w:val="24"/>
          <w:szCs w:val="24"/>
        </w:rPr>
        <w:t>(</w:t>
      </w:r>
      <w:r w:rsidR="003C3BE2" w:rsidRPr="008C7EC2">
        <w:rPr>
          <w:rFonts w:ascii="Times New Roman" w:hAnsi="Times New Roman" w:cs="Times New Roman"/>
          <w:sz w:val="24"/>
          <w:szCs w:val="24"/>
        </w:rPr>
        <w:t>консолидация</w:t>
      </w:r>
      <w:r w:rsidR="00E073B4" w:rsidRPr="008C7EC2">
        <w:rPr>
          <w:rFonts w:ascii="Times New Roman" w:hAnsi="Times New Roman" w:cs="Times New Roman"/>
          <w:sz w:val="24"/>
          <w:szCs w:val="24"/>
        </w:rPr>
        <w:t xml:space="preserve"> все</w:t>
      </w:r>
      <w:r w:rsidR="003C3BE2" w:rsidRPr="008C7EC2">
        <w:rPr>
          <w:rFonts w:ascii="Times New Roman" w:hAnsi="Times New Roman" w:cs="Times New Roman"/>
          <w:sz w:val="24"/>
          <w:szCs w:val="24"/>
        </w:rPr>
        <w:t>х субъектов</w:t>
      </w:r>
      <w:r w:rsidR="009B5C37">
        <w:rPr>
          <w:rFonts w:ascii="Times New Roman" w:hAnsi="Times New Roman" w:cs="Times New Roman"/>
          <w:sz w:val="24"/>
          <w:szCs w:val="24"/>
        </w:rPr>
        <w:t xml:space="preserve"> </w:t>
      </w:r>
      <w:proofErr w:type="spellStart"/>
      <w:r w:rsidR="00E073B4" w:rsidRPr="008C7EC2">
        <w:rPr>
          <w:rFonts w:ascii="Times New Roman" w:hAnsi="Times New Roman" w:cs="Times New Roman"/>
          <w:sz w:val="24"/>
          <w:szCs w:val="24"/>
        </w:rPr>
        <w:t>профориентационной</w:t>
      </w:r>
      <w:proofErr w:type="spellEnd"/>
      <w:r w:rsidR="00E073B4" w:rsidRPr="008C7EC2">
        <w:rPr>
          <w:rFonts w:ascii="Times New Roman" w:hAnsi="Times New Roman" w:cs="Times New Roman"/>
          <w:sz w:val="24"/>
          <w:szCs w:val="24"/>
        </w:rPr>
        <w:t xml:space="preserve"> работы</w:t>
      </w:r>
      <w:r w:rsidR="00CA2599">
        <w:rPr>
          <w:rFonts w:ascii="Times New Roman" w:hAnsi="Times New Roman" w:cs="Times New Roman"/>
          <w:sz w:val="24"/>
          <w:szCs w:val="24"/>
        </w:rPr>
        <w:t xml:space="preserve"> )</w:t>
      </w:r>
      <w:proofErr w:type="gramStart"/>
      <w:r w:rsidR="00E073B4" w:rsidRPr="008C7EC2">
        <w:rPr>
          <w:rFonts w:ascii="Times New Roman" w:hAnsi="Times New Roman" w:cs="Times New Roman"/>
          <w:sz w:val="24"/>
          <w:szCs w:val="24"/>
        </w:rPr>
        <w:t>.</w:t>
      </w:r>
      <w:r w:rsidR="006343A2">
        <w:rPr>
          <w:rFonts w:ascii="Times New Roman" w:hAnsi="Times New Roman" w:cs="Times New Roman"/>
          <w:sz w:val="24"/>
          <w:szCs w:val="24"/>
        </w:rPr>
        <w:t>Д</w:t>
      </w:r>
      <w:proofErr w:type="gramEnd"/>
      <w:r w:rsidR="006343A2">
        <w:rPr>
          <w:rFonts w:ascii="Times New Roman" w:hAnsi="Times New Roman" w:cs="Times New Roman"/>
          <w:sz w:val="24"/>
          <w:szCs w:val="24"/>
        </w:rPr>
        <w:t>остижение единства</w:t>
      </w:r>
      <w:r w:rsidR="006E4A2A" w:rsidRPr="008C7EC2">
        <w:rPr>
          <w:rFonts w:ascii="Times New Roman" w:hAnsi="Times New Roman" w:cs="Times New Roman"/>
          <w:sz w:val="24"/>
          <w:szCs w:val="24"/>
        </w:rPr>
        <w:t xml:space="preserve"> профессионального, образовательного и социального самоопределения</w:t>
      </w:r>
    </w:p>
    <w:p w:rsidR="00080E8F" w:rsidRPr="008C7EC2" w:rsidRDefault="00E0332F" w:rsidP="009B5C37">
      <w:pPr>
        <w:jc w:val="both"/>
        <w:rPr>
          <w:rFonts w:ascii="Times New Roman" w:hAnsi="Times New Roman" w:cs="Times New Roman"/>
          <w:b/>
          <w:sz w:val="24"/>
          <w:szCs w:val="24"/>
        </w:rPr>
      </w:pPr>
      <w:r>
        <w:rPr>
          <w:rFonts w:ascii="Times New Roman" w:hAnsi="Times New Roman" w:cs="Times New Roman"/>
          <w:b/>
          <w:sz w:val="24"/>
          <w:szCs w:val="24"/>
        </w:rPr>
        <w:t>Задачи П</w:t>
      </w:r>
      <w:r w:rsidR="00080E8F" w:rsidRPr="008C7EC2">
        <w:rPr>
          <w:rFonts w:ascii="Times New Roman" w:hAnsi="Times New Roman" w:cs="Times New Roman"/>
          <w:b/>
          <w:sz w:val="24"/>
          <w:szCs w:val="24"/>
        </w:rPr>
        <w:t>роекта</w:t>
      </w:r>
      <w:r w:rsidR="008C7EC2" w:rsidRPr="008C7EC2">
        <w:rPr>
          <w:rFonts w:ascii="Times New Roman" w:hAnsi="Times New Roman" w:cs="Times New Roman"/>
          <w:b/>
          <w:sz w:val="24"/>
          <w:szCs w:val="24"/>
        </w:rPr>
        <w:t>:</w:t>
      </w:r>
    </w:p>
    <w:p w:rsidR="00E073B4" w:rsidRPr="008C7EC2" w:rsidRDefault="00080E8F" w:rsidP="009B5C37">
      <w:pPr>
        <w:jc w:val="both"/>
        <w:rPr>
          <w:rFonts w:ascii="Times New Roman" w:hAnsi="Times New Roman" w:cs="Times New Roman"/>
          <w:sz w:val="24"/>
          <w:szCs w:val="24"/>
        </w:rPr>
      </w:pPr>
      <w:r w:rsidRPr="008C7EC2">
        <w:rPr>
          <w:rFonts w:ascii="Times New Roman" w:hAnsi="Times New Roman" w:cs="Times New Roman"/>
          <w:sz w:val="24"/>
          <w:szCs w:val="24"/>
        </w:rPr>
        <w:t>1</w:t>
      </w:r>
      <w:r w:rsidR="00E073B4" w:rsidRPr="008C7EC2">
        <w:rPr>
          <w:rFonts w:ascii="Times New Roman" w:hAnsi="Times New Roman" w:cs="Times New Roman"/>
          <w:sz w:val="24"/>
          <w:szCs w:val="24"/>
        </w:rPr>
        <w:t xml:space="preserve"> .</w:t>
      </w:r>
      <w:r w:rsidR="00E073B4" w:rsidRPr="008C7EC2">
        <w:rPr>
          <w:rFonts w:ascii="Times New Roman" w:eastAsia="Times New Roman" w:hAnsi="Times New Roman" w:cs="Times New Roman"/>
          <w:sz w:val="24"/>
          <w:szCs w:val="24"/>
        </w:rPr>
        <w:t>​</w:t>
      </w:r>
      <w:r w:rsidR="003C3BE2" w:rsidRPr="008C7EC2">
        <w:rPr>
          <w:rFonts w:ascii="Times New Roman" w:hAnsi="Times New Roman" w:cs="Times New Roman"/>
          <w:sz w:val="24"/>
          <w:szCs w:val="24"/>
        </w:rPr>
        <w:t xml:space="preserve"> Сформировать актуальное для подростков «информационное поле</w:t>
      </w:r>
      <w:r w:rsidR="00E073B4" w:rsidRPr="008C7EC2">
        <w:rPr>
          <w:rFonts w:ascii="Times New Roman" w:hAnsi="Times New Roman" w:cs="Times New Roman"/>
          <w:sz w:val="24"/>
          <w:szCs w:val="24"/>
        </w:rPr>
        <w:t>» об условиях выбора профессии.</w:t>
      </w:r>
    </w:p>
    <w:p w:rsidR="00E073B4" w:rsidRPr="008C7EC2" w:rsidRDefault="00E073B4" w:rsidP="009B5C37">
      <w:pPr>
        <w:jc w:val="both"/>
        <w:rPr>
          <w:rFonts w:ascii="Times New Roman" w:hAnsi="Times New Roman" w:cs="Times New Roman"/>
          <w:sz w:val="24"/>
          <w:szCs w:val="24"/>
        </w:rPr>
      </w:pPr>
      <w:r w:rsidRPr="008C7EC2">
        <w:rPr>
          <w:rFonts w:ascii="Times New Roman" w:hAnsi="Times New Roman" w:cs="Times New Roman"/>
          <w:sz w:val="24"/>
          <w:szCs w:val="24"/>
        </w:rPr>
        <w:t>2.</w:t>
      </w:r>
      <w:r w:rsidRPr="008C7EC2">
        <w:rPr>
          <w:rFonts w:ascii="Times New Roman" w:eastAsia="Times New Roman" w:hAnsi="Times New Roman" w:cs="Times New Roman"/>
          <w:sz w:val="24"/>
          <w:szCs w:val="24"/>
        </w:rPr>
        <w:t>​</w:t>
      </w:r>
      <w:r w:rsidR="003C3BE2" w:rsidRPr="008C7EC2">
        <w:rPr>
          <w:rFonts w:ascii="Times New Roman" w:hAnsi="Times New Roman" w:cs="Times New Roman"/>
          <w:sz w:val="24"/>
          <w:szCs w:val="24"/>
        </w:rPr>
        <w:t xml:space="preserve"> Расширить представление</w:t>
      </w:r>
      <w:r w:rsidRPr="008C7EC2">
        <w:rPr>
          <w:rFonts w:ascii="Times New Roman" w:hAnsi="Times New Roman" w:cs="Times New Roman"/>
          <w:sz w:val="24"/>
          <w:szCs w:val="24"/>
        </w:rPr>
        <w:t xml:space="preserve"> о содержании профессий </w:t>
      </w:r>
      <w:proofErr w:type="gramStart"/>
      <w:r w:rsidRPr="008C7EC2">
        <w:rPr>
          <w:rFonts w:ascii="Times New Roman" w:hAnsi="Times New Roman" w:cs="Times New Roman"/>
          <w:sz w:val="24"/>
          <w:szCs w:val="24"/>
        </w:rPr>
        <w:t>подготовка</w:t>
      </w:r>
      <w:proofErr w:type="gramEnd"/>
      <w:r w:rsidRPr="008C7EC2">
        <w:rPr>
          <w:rFonts w:ascii="Times New Roman" w:hAnsi="Times New Roman" w:cs="Times New Roman"/>
          <w:sz w:val="24"/>
          <w:szCs w:val="24"/>
        </w:rPr>
        <w:t xml:space="preserve"> по которым осуществляется в филиале техникума.</w:t>
      </w:r>
    </w:p>
    <w:p w:rsidR="00E073B4" w:rsidRDefault="00E073B4" w:rsidP="009B5C37">
      <w:pPr>
        <w:jc w:val="both"/>
        <w:rPr>
          <w:rFonts w:ascii="Times New Roman" w:hAnsi="Times New Roman" w:cs="Times New Roman"/>
          <w:sz w:val="24"/>
          <w:szCs w:val="24"/>
        </w:rPr>
      </w:pPr>
      <w:r w:rsidRPr="008C7EC2">
        <w:rPr>
          <w:rFonts w:ascii="Times New Roman" w:hAnsi="Times New Roman" w:cs="Times New Roman"/>
          <w:sz w:val="24"/>
          <w:szCs w:val="24"/>
        </w:rPr>
        <w:t>3.</w:t>
      </w:r>
      <w:r w:rsidRPr="008C7EC2">
        <w:rPr>
          <w:rFonts w:ascii="Times New Roman" w:eastAsia="Times New Roman" w:hAnsi="Times New Roman" w:cs="Times New Roman"/>
          <w:sz w:val="24"/>
          <w:szCs w:val="24"/>
        </w:rPr>
        <w:t>​</w:t>
      </w:r>
      <w:r w:rsidR="003C3BE2" w:rsidRPr="008C7EC2">
        <w:rPr>
          <w:rFonts w:ascii="Times New Roman" w:hAnsi="Times New Roman" w:cs="Times New Roman"/>
          <w:sz w:val="24"/>
          <w:szCs w:val="24"/>
        </w:rPr>
        <w:t xml:space="preserve"> Развить познавательный интерес</w:t>
      </w:r>
      <w:r w:rsidRPr="008C7EC2">
        <w:rPr>
          <w:rFonts w:ascii="Times New Roman" w:hAnsi="Times New Roman" w:cs="Times New Roman"/>
          <w:sz w:val="24"/>
          <w:szCs w:val="24"/>
        </w:rPr>
        <w:t xml:space="preserve"> школьников к миру рабочих </w:t>
      </w:r>
      <w:proofErr w:type="spellStart"/>
      <w:r w:rsidRPr="008C7EC2">
        <w:rPr>
          <w:rFonts w:ascii="Times New Roman" w:hAnsi="Times New Roman" w:cs="Times New Roman"/>
          <w:sz w:val="24"/>
          <w:szCs w:val="24"/>
        </w:rPr>
        <w:t>профессий</w:t>
      </w:r>
      <w:proofErr w:type="gramStart"/>
      <w:r w:rsidR="007F34AE" w:rsidRPr="008C7EC2">
        <w:rPr>
          <w:rFonts w:ascii="Times New Roman" w:hAnsi="Times New Roman" w:cs="Times New Roman"/>
          <w:sz w:val="24"/>
          <w:szCs w:val="24"/>
        </w:rPr>
        <w:t>,с</w:t>
      </w:r>
      <w:proofErr w:type="gramEnd"/>
      <w:r w:rsidRPr="008C7EC2">
        <w:rPr>
          <w:rFonts w:ascii="Times New Roman" w:hAnsi="Times New Roman" w:cs="Times New Roman"/>
          <w:sz w:val="24"/>
          <w:szCs w:val="24"/>
        </w:rPr>
        <w:t>опровождение</w:t>
      </w:r>
      <w:proofErr w:type="spellEnd"/>
      <w:r w:rsidRPr="008C7EC2">
        <w:rPr>
          <w:rFonts w:ascii="Times New Roman" w:hAnsi="Times New Roman" w:cs="Times New Roman"/>
          <w:sz w:val="24"/>
          <w:szCs w:val="24"/>
        </w:rPr>
        <w:t xml:space="preserve"> профессионального самоопределения обучающихся в условиях непре</w:t>
      </w:r>
      <w:r w:rsidR="003C3BE2" w:rsidRPr="008C7EC2">
        <w:rPr>
          <w:rFonts w:ascii="Times New Roman" w:hAnsi="Times New Roman" w:cs="Times New Roman"/>
          <w:sz w:val="24"/>
          <w:szCs w:val="24"/>
        </w:rPr>
        <w:t>рывности образования,  повысить престиж</w:t>
      </w:r>
      <w:r w:rsidRPr="008C7EC2">
        <w:rPr>
          <w:rFonts w:ascii="Times New Roman" w:hAnsi="Times New Roman" w:cs="Times New Roman"/>
          <w:sz w:val="24"/>
          <w:szCs w:val="24"/>
        </w:rPr>
        <w:t xml:space="preserve"> рабочих и инженерн</w:t>
      </w:r>
      <w:r w:rsidR="003C3BE2" w:rsidRPr="008C7EC2">
        <w:rPr>
          <w:rFonts w:ascii="Times New Roman" w:hAnsi="Times New Roman" w:cs="Times New Roman"/>
          <w:sz w:val="24"/>
          <w:szCs w:val="24"/>
        </w:rPr>
        <w:t>ых профессий в городе,  социальный статус</w:t>
      </w:r>
      <w:r w:rsidRPr="008C7EC2">
        <w:rPr>
          <w:rFonts w:ascii="Times New Roman" w:hAnsi="Times New Roman" w:cs="Times New Roman"/>
          <w:sz w:val="24"/>
          <w:szCs w:val="24"/>
        </w:rPr>
        <w:t xml:space="preserve"> человека труда. </w:t>
      </w:r>
    </w:p>
    <w:p w:rsidR="00CA2599" w:rsidRPr="008C7EC2" w:rsidRDefault="00CA2599" w:rsidP="009B5C37">
      <w:pPr>
        <w:jc w:val="both"/>
        <w:rPr>
          <w:rFonts w:ascii="Times New Roman" w:hAnsi="Times New Roman" w:cs="Times New Roman"/>
          <w:sz w:val="24"/>
          <w:szCs w:val="24"/>
        </w:rPr>
      </w:pPr>
      <w:r>
        <w:rPr>
          <w:rFonts w:ascii="Times New Roman" w:hAnsi="Times New Roman" w:cs="Times New Roman"/>
          <w:sz w:val="24"/>
          <w:szCs w:val="24"/>
        </w:rPr>
        <w:t>4.Обеспечить взаимодействие между обучающимися, родителями и профессиональным сообществом.</w:t>
      </w:r>
    </w:p>
    <w:p w:rsidR="00E073B4" w:rsidRDefault="00CA2599" w:rsidP="009B5C37">
      <w:pPr>
        <w:jc w:val="both"/>
        <w:rPr>
          <w:rFonts w:ascii="Times New Roman" w:hAnsi="Times New Roman" w:cs="Times New Roman"/>
          <w:bCs/>
          <w:sz w:val="24"/>
          <w:szCs w:val="24"/>
        </w:rPr>
      </w:pPr>
      <w:r>
        <w:rPr>
          <w:rFonts w:ascii="Times New Roman" w:hAnsi="Times New Roman" w:cs="Times New Roman"/>
          <w:bCs/>
          <w:sz w:val="24"/>
          <w:szCs w:val="24"/>
        </w:rPr>
        <w:lastRenderedPageBreak/>
        <w:t>5.</w:t>
      </w:r>
      <w:r w:rsidR="008D1DE8" w:rsidRPr="008C7EC2">
        <w:rPr>
          <w:rFonts w:ascii="Times New Roman" w:hAnsi="Times New Roman" w:cs="Times New Roman"/>
          <w:bCs/>
          <w:sz w:val="24"/>
          <w:szCs w:val="24"/>
        </w:rPr>
        <w:t>.</w:t>
      </w:r>
      <w:r>
        <w:rPr>
          <w:rFonts w:ascii="Times New Roman" w:hAnsi="Times New Roman" w:cs="Times New Roman"/>
          <w:bCs/>
          <w:sz w:val="24"/>
          <w:szCs w:val="24"/>
        </w:rPr>
        <w:t xml:space="preserve">Перейти </w:t>
      </w:r>
      <w:r w:rsidR="00E073B4" w:rsidRPr="008C7EC2">
        <w:rPr>
          <w:rFonts w:ascii="Times New Roman" w:hAnsi="Times New Roman" w:cs="Times New Roman"/>
          <w:bCs/>
          <w:sz w:val="24"/>
          <w:szCs w:val="24"/>
        </w:rPr>
        <w:t xml:space="preserve">от идеи реализации </w:t>
      </w:r>
      <w:proofErr w:type="spellStart"/>
      <w:r w:rsidR="00E073B4" w:rsidRPr="008C7EC2">
        <w:rPr>
          <w:rFonts w:ascii="Times New Roman" w:hAnsi="Times New Roman" w:cs="Times New Roman"/>
          <w:bCs/>
          <w:sz w:val="24"/>
          <w:szCs w:val="24"/>
        </w:rPr>
        <w:t>профориентационных</w:t>
      </w:r>
      <w:proofErr w:type="spellEnd"/>
      <w:r w:rsidR="00E073B4" w:rsidRPr="008C7EC2">
        <w:rPr>
          <w:rFonts w:ascii="Times New Roman" w:hAnsi="Times New Roman" w:cs="Times New Roman"/>
          <w:bCs/>
          <w:sz w:val="24"/>
          <w:szCs w:val="24"/>
        </w:rPr>
        <w:t xml:space="preserve"> мероприятий</w:t>
      </w:r>
      <w:r w:rsidR="009B5C37">
        <w:rPr>
          <w:rFonts w:ascii="Times New Roman" w:hAnsi="Times New Roman" w:cs="Times New Roman"/>
          <w:bCs/>
          <w:sz w:val="24"/>
          <w:szCs w:val="24"/>
        </w:rPr>
        <w:t xml:space="preserve"> к идее</w:t>
      </w:r>
      <w:r w:rsidR="00E073B4" w:rsidRPr="008C7EC2">
        <w:rPr>
          <w:rFonts w:ascii="Times New Roman" w:hAnsi="Times New Roman" w:cs="Times New Roman"/>
          <w:bCs/>
          <w:sz w:val="24"/>
          <w:szCs w:val="24"/>
        </w:rPr>
        <w:t xml:space="preserve"> сопровождения процесса профессионального самоопределения и формирования </w:t>
      </w:r>
      <w:proofErr w:type="spellStart"/>
      <w:r w:rsidR="00E073B4" w:rsidRPr="008C7EC2">
        <w:rPr>
          <w:rFonts w:ascii="Times New Roman" w:hAnsi="Times New Roman" w:cs="Times New Roman"/>
          <w:bCs/>
          <w:sz w:val="24"/>
          <w:szCs w:val="24"/>
        </w:rPr>
        <w:t>профориентационных</w:t>
      </w:r>
      <w:proofErr w:type="spellEnd"/>
      <w:r w:rsidR="00E073B4" w:rsidRPr="008C7EC2">
        <w:rPr>
          <w:rFonts w:ascii="Times New Roman" w:hAnsi="Times New Roman" w:cs="Times New Roman"/>
          <w:bCs/>
          <w:sz w:val="24"/>
          <w:szCs w:val="24"/>
        </w:rPr>
        <w:t xml:space="preserve"> компетенций</w:t>
      </w:r>
      <w:r>
        <w:rPr>
          <w:rFonts w:ascii="Times New Roman" w:hAnsi="Times New Roman" w:cs="Times New Roman"/>
          <w:bCs/>
          <w:sz w:val="24"/>
          <w:szCs w:val="24"/>
        </w:rPr>
        <w:t>.</w:t>
      </w:r>
    </w:p>
    <w:p w:rsidR="009B5C37" w:rsidRPr="008C7EC2" w:rsidRDefault="009B5C37" w:rsidP="009B5C37">
      <w:pPr>
        <w:jc w:val="both"/>
        <w:rPr>
          <w:rFonts w:ascii="Times New Roman" w:hAnsi="Times New Roman" w:cs="Times New Roman"/>
          <w:bCs/>
          <w:sz w:val="24"/>
          <w:szCs w:val="24"/>
        </w:rPr>
      </w:pPr>
      <w:r>
        <w:rPr>
          <w:rFonts w:ascii="Times New Roman" w:hAnsi="Times New Roman" w:cs="Times New Roman"/>
          <w:sz w:val="24"/>
          <w:szCs w:val="24"/>
        </w:rPr>
        <w:t>6.Повышение</w:t>
      </w:r>
      <w:r w:rsidRPr="00F925D8">
        <w:rPr>
          <w:rFonts w:ascii="Times New Roman" w:hAnsi="Times New Roman" w:cs="Times New Roman"/>
          <w:sz w:val="24"/>
          <w:szCs w:val="24"/>
        </w:rPr>
        <w:t xml:space="preserve"> конкурентоспособности выпускников Филиал</w:t>
      </w:r>
      <w:r>
        <w:rPr>
          <w:rFonts w:ascii="Times New Roman" w:hAnsi="Times New Roman" w:cs="Times New Roman"/>
          <w:sz w:val="24"/>
          <w:szCs w:val="24"/>
        </w:rPr>
        <w:t>а</w:t>
      </w:r>
      <w:r w:rsidRPr="00F925D8">
        <w:rPr>
          <w:rFonts w:ascii="Times New Roman" w:hAnsi="Times New Roman" w:cs="Times New Roman"/>
          <w:sz w:val="24"/>
          <w:szCs w:val="24"/>
        </w:rPr>
        <w:t xml:space="preserve"> техникума</w:t>
      </w:r>
    </w:p>
    <w:p w:rsidR="00E073B4" w:rsidRPr="00E0332F" w:rsidRDefault="00E073B4" w:rsidP="00A17F8F">
      <w:pPr>
        <w:widowControl w:val="0"/>
        <w:spacing w:after="0" w:line="240" w:lineRule="auto"/>
        <w:ind w:left="709"/>
        <w:jc w:val="both"/>
        <w:rPr>
          <w:rFonts w:ascii="Times New Roman" w:hAnsi="Times New Roman" w:cs="Times New Roman"/>
          <w:b/>
          <w:bCs/>
          <w:iCs/>
          <w:sz w:val="24"/>
          <w:szCs w:val="24"/>
        </w:rPr>
      </w:pPr>
      <w:r w:rsidRPr="00E0332F">
        <w:rPr>
          <w:rFonts w:ascii="Times New Roman" w:hAnsi="Times New Roman" w:cs="Times New Roman"/>
          <w:b/>
          <w:bCs/>
          <w:iCs/>
          <w:sz w:val="24"/>
          <w:szCs w:val="24"/>
        </w:rPr>
        <w:t>Субъекты, во</w:t>
      </w:r>
      <w:r w:rsidR="008D1DE8" w:rsidRPr="00E0332F">
        <w:rPr>
          <w:rFonts w:ascii="Times New Roman" w:hAnsi="Times New Roman" w:cs="Times New Roman"/>
          <w:b/>
          <w:bCs/>
          <w:iCs/>
          <w:sz w:val="24"/>
          <w:szCs w:val="24"/>
        </w:rPr>
        <w:t>влекаемые в реализацию Проекта</w:t>
      </w:r>
      <w:r w:rsidRPr="00E0332F">
        <w:rPr>
          <w:rFonts w:ascii="Times New Roman" w:hAnsi="Times New Roman" w:cs="Times New Roman"/>
          <w:b/>
          <w:bCs/>
          <w:iCs/>
          <w:sz w:val="24"/>
          <w:szCs w:val="24"/>
        </w:rPr>
        <w:t>:</w:t>
      </w:r>
    </w:p>
    <w:p w:rsidR="00643DBD" w:rsidRDefault="008D1DE8" w:rsidP="000A17C7">
      <w:pPr>
        <w:numPr>
          <w:ilvl w:val="0"/>
          <w:numId w:val="22"/>
        </w:numPr>
        <w:rPr>
          <w:rFonts w:ascii="Times New Roman" w:hAnsi="Times New Roman" w:cs="Times New Roman"/>
          <w:sz w:val="24"/>
          <w:szCs w:val="24"/>
        </w:rPr>
      </w:pPr>
      <w:r w:rsidRPr="003C3BE2">
        <w:rPr>
          <w:rFonts w:ascii="Times New Roman" w:hAnsi="Times New Roman" w:cs="Times New Roman"/>
          <w:sz w:val="24"/>
          <w:szCs w:val="24"/>
        </w:rPr>
        <w:t>городские</w:t>
      </w:r>
      <w:r w:rsidR="00E073B4" w:rsidRPr="003C3BE2">
        <w:rPr>
          <w:rFonts w:ascii="Times New Roman" w:hAnsi="Times New Roman" w:cs="Times New Roman"/>
          <w:sz w:val="24"/>
          <w:szCs w:val="24"/>
        </w:rPr>
        <w:t xml:space="preserve"> органы законодательной и исполнительной власти</w:t>
      </w:r>
    </w:p>
    <w:p w:rsidR="00E073B4" w:rsidRPr="003C3BE2" w:rsidRDefault="00423C3B" w:rsidP="000A17C7">
      <w:pPr>
        <w:numPr>
          <w:ilvl w:val="0"/>
          <w:numId w:val="22"/>
        </w:numPr>
        <w:rPr>
          <w:rFonts w:ascii="Times New Roman" w:hAnsi="Times New Roman" w:cs="Times New Roman"/>
          <w:sz w:val="24"/>
          <w:szCs w:val="24"/>
        </w:rPr>
      </w:pPr>
      <w:r w:rsidRPr="003C3BE2">
        <w:rPr>
          <w:rFonts w:ascii="Times New Roman" w:hAnsi="Times New Roman" w:cs="Times New Roman"/>
          <w:sz w:val="24"/>
          <w:szCs w:val="24"/>
        </w:rPr>
        <w:t xml:space="preserve">Координационный совет работодателей  </w:t>
      </w:r>
    </w:p>
    <w:p w:rsidR="008D1DE8" w:rsidRPr="003C3BE2" w:rsidRDefault="008D1DE8" w:rsidP="000A17C7">
      <w:pPr>
        <w:numPr>
          <w:ilvl w:val="0"/>
          <w:numId w:val="22"/>
        </w:numPr>
        <w:rPr>
          <w:rFonts w:ascii="Times New Roman" w:hAnsi="Times New Roman" w:cs="Times New Roman"/>
          <w:sz w:val="24"/>
          <w:szCs w:val="24"/>
        </w:rPr>
      </w:pPr>
      <w:r w:rsidRPr="003C3BE2">
        <w:rPr>
          <w:rFonts w:ascii="Times New Roman" w:hAnsi="Times New Roman" w:cs="Times New Roman"/>
          <w:sz w:val="24"/>
          <w:szCs w:val="24"/>
        </w:rPr>
        <w:t xml:space="preserve">городское отделение </w:t>
      </w:r>
      <w:r w:rsidR="00E073B4" w:rsidRPr="003C3BE2">
        <w:rPr>
          <w:rFonts w:ascii="Times New Roman" w:hAnsi="Times New Roman" w:cs="Times New Roman"/>
          <w:sz w:val="24"/>
          <w:szCs w:val="24"/>
        </w:rPr>
        <w:t>социальной защиты,</w:t>
      </w:r>
    </w:p>
    <w:p w:rsidR="00E073B4" w:rsidRPr="003C3BE2" w:rsidRDefault="008D1DE8" w:rsidP="000A17C7">
      <w:pPr>
        <w:numPr>
          <w:ilvl w:val="0"/>
          <w:numId w:val="22"/>
        </w:numPr>
        <w:rPr>
          <w:rFonts w:ascii="Times New Roman" w:hAnsi="Times New Roman" w:cs="Times New Roman"/>
          <w:sz w:val="24"/>
          <w:szCs w:val="24"/>
        </w:rPr>
      </w:pPr>
      <w:r w:rsidRPr="003C3BE2">
        <w:rPr>
          <w:rFonts w:ascii="Times New Roman" w:hAnsi="Times New Roman" w:cs="Times New Roman"/>
          <w:sz w:val="24"/>
          <w:szCs w:val="24"/>
        </w:rPr>
        <w:t>Служба Занятости города</w:t>
      </w:r>
      <w:r w:rsidR="00E073B4" w:rsidRPr="003C3BE2">
        <w:rPr>
          <w:rFonts w:ascii="Times New Roman" w:hAnsi="Times New Roman" w:cs="Times New Roman"/>
          <w:sz w:val="24"/>
          <w:szCs w:val="24"/>
        </w:rPr>
        <w:t>;</w:t>
      </w:r>
    </w:p>
    <w:p w:rsidR="008D1DE8" w:rsidRPr="003C3BE2" w:rsidRDefault="008D1DE8" w:rsidP="000A17C7">
      <w:pPr>
        <w:numPr>
          <w:ilvl w:val="0"/>
          <w:numId w:val="22"/>
        </w:numPr>
        <w:rPr>
          <w:rFonts w:ascii="Times New Roman" w:hAnsi="Times New Roman" w:cs="Times New Roman"/>
          <w:sz w:val="24"/>
          <w:szCs w:val="24"/>
        </w:rPr>
      </w:pPr>
      <w:r w:rsidRPr="003C3BE2">
        <w:rPr>
          <w:rFonts w:ascii="Times New Roman" w:hAnsi="Times New Roman" w:cs="Times New Roman"/>
          <w:sz w:val="24"/>
          <w:szCs w:val="24"/>
        </w:rPr>
        <w:t>Центр М</w:t>
      </w:r>
      <w:r w:rsidR="000A17C7">
        <w:rPr>
          <w:rFonts w:ascii="Times New Roman" w:hAnsi="Times New Roman" w:cs="Times New Roman"/>
          <w:sz w:val="24"/>
          <w:szCs w:val="24"/>
        </w:rPr>
        <w:t xml:space="preserve">олодёжных Инициатив </w:t>
      </w:r>
      <w:proofErr w:type="spellStart"/>
      <w:r w:rsidR="000A17C7">
        <w:rPr>
          <w:rFonts w:ascii="Times New Roman" w:hAnsi="Times New Roman" w:cs="Times New Roman"/>
          <w:sz w:val="24"/>
          <w:szCs w:val="24"/>
        </w:rPr>
        <w:t>г</w:t>
      </w:r>
      <w:proofErr w:type="gramStart"/>
      <w:r w:rsidR="000A17C7">
        <w:rPr>
          <w:rFonts w:ascii="Times New Roman" w:hAnsi="Times New Roman" w:cs="Times New Roman"/>
          <w:sz w:val="24"/>
          <w:szCs w:val="24"/>
        </w:rPr>
        <w:t>.А</w:t>
      </w:r>
      <w:proofErr w:type="gramEnd"/>
      <w:r w:rsidR="000A17C7">
        <w:rPr>
          <w:rFonts w:ascii="Times New Roman" w:hAnsi="Times New Roman" w:cs="Times New Roman"/>
          <w:sz w:val="24"/>
          <w:szCs w:val="24"/>
        </w:rPr>
        <w:t>базы</w:t>
      </w:r>
      <w:proofErr w:type="spellEnd"/>
    </w:p>
    <w:p w:rsidR="003C3BE2" w:rsidRPr="003C3BE2" w:rsidRDefault="00E073B4" w:rsidP="000A17C7">
      <w:pPr>
        <w:numPr>
          <w:ilvl w:val="0"/>
          <w:numId w:val="22"/>
        </w:numPr>
        <w:rPr>
          <w:rFonts w:ascii="Times New Roman" w:hAnsi="Times New Roman" w:cs="Times New Roman"/>
          <w:sz w:val="24"/>
          <w:szCs w:val="24"/>
        </w:rPr>
      </w:pPr>
      <w:r w:rsidRPr="003C3BE2">
        <w:rPr>
          <w:rFonts w:ascii="Times New Roman" w:hAnsi="Times New Roman" w:cs="Times New Roman"/>
          <w:sz w:val="24"/>
          <w:szCs w:val="24"/>
        </w:rPr>
        <w:t xml:space="preserve">общественные организации </w:t>
      </w:r>
      <w:r w:rsidR="00423C3B" w:rsidRPr="003C3BE2">
        <w:rPr>
          <w:rFonts w:ascii="Times New Roman" w:hAnsi="Times New Roman" w:cs="Times New Roman"/>
          <w:sz w:val="24"/>
          <w:szCs w:val="24"/>
        </w:rPr>
        <w:t xml:space="preserve"> города; </w:t>
      </w:r>
      <w:r w:rsidR="008D1DE8" w:rsidRPr="003C3BE2">
        <w:rPr>
          <w:rFonts w:ascii="Times New Roman" w:hAnsi="Times New Roman" w:cs="Times New Roman"/>
          <w:sz w:val="24"/>
          <w:szCs w:val="24"/>
        </w:rPr>
        <w:t>Совет ветеранов города, Совет ветеранов Абаканского рудоуправления</w:t>
      </w:r>
    </w:p>
    <w:p w:rsidR="008D1DE8" w:rsidRPr="003C3BE2" w:rsidRDefault="008D1DE8" w:rsidP="000A17C7">
      <w:pPr>
        <w:numPr>
          <w:ilvl w:val="0"/>
          <w:numId w:val="22"/>
        </w:numPr>
        <w:rPr>
          <w:rFonts w:ascii="Times New Roman" w:hAnsi="Times New Roman" w:cs="Times New Roman"/>
          <w:sz w:val="24"/>
          <w:szCs w:val="24"/>
        </w:rPr>
      </w:pPr>
      <w:r w:rsidRPr="003C3BE2">
        <w:rPr>
          <w:rFonts w:ascii="Times New Roman" w:hAnsi="Times New Roman" w:cs="Times New Roman"/>
          <w:bCs/>
          <w:iCs/>
          <w:sz w:val="24"/>
          <w:szCs w:val="24"/>
        </w:rPr>
        <w:t>социальн</w:t>
      </w:r>
      <w:proofErr w:type="gramStart"/>
      <w:r w:rsidRPr="003C3BE2">
        <w:rPr>
          <w:rFonts w:ascii="Times New Roman" w:hAnsi="Times New Roman" w:cs="Times New Roman"/>
          <w:bCs/>
          <w:iCs/>
          <w:sz w:val="24"/>
          <w:szCs w:val="24"/>
        </w:rPr>
        <w:t>о-</w:t>
      </w:r>
      <w:proofErr w:type="gramEnd"/>
      <w:r w:rsidRPr="003C3BE2">
        <w:rPr>
          <w:rFonts w:ascii="Times New Roman" w:hAnsi="Times New Roman" w:cs="Times New Roman"/>
          <w:bCs/>
          <w:iCs/>
          <w:sz w:val="24"/>
          <w:szCs w:val="24"/>
        </w:rPr>
        <w:t xml:space="preserve"> психологический центр</w:t>
      </w:r>
      <w:r w:rsidR="00423C3B" w:rsidRPr="003C3BE2">
        <w:rPr>
          <w:rFonts w:ascii="Times New Roman" w:hAnsi="Times New Roman" w:cs="Times New Roman"/>
          <w:sz w:val="24"/>
          <w:szCs w:val="24"/>
        </w:rPr>
        <w:t xml:space="preserve"> при </w:t>
      </w:r>
      <w:r w:rsidRPr="003C3BE2">
        <w:rPr>
          <w:rFonts w:ascii="Times New Roman" w:hAnsi="Times New Roman" w:cs="Times New Roman"/>
          <w:bCs/>
          <w:iCs/>
          <w:sz w:val="24"/>
          <w:szCs w:val="24"/>
        </w:rPr>
        <w:t>МОУ ДОД "Абазинский Центр детского творчества"</w:t>
      </w:r>
    </w:p>
    <w:p w:rsidR="003C3BE2" w:rsidRPr="003C3BE2" w:rsidRDefault="003C3BE2" w:rsidP="000A17C7">
      <w:pPr>
        <w:numPr>
          <w:ilvl w:val="0"/>
          <w:numId w:val="22"/>
        </w:numPr>
        <w:rPr>
          <w:rFonts w:ascii="Times New Roman" w:hAnsi="Times New Roman" w:cs="Times New Roman"/>
          <w:sz w:val="24"/>
          <w:szCs w:val="24"/>
        </w:rPr>
      </w:pPr>
      <w:r w:rsidRPr="003C3BE2">
        <w:rPr>
          <w:rFonts w:ascii="Times New Roman" w:hAnsi="Times New Roman" w:cs="Times New Roman"/>
          <w:bCs/>
          <w:iCs/>
          <w:sz w:val="24"/>
          <w:szCs w:val="24"/>
        </w:rPr>
        <w:t>библиотеки города</w:t>
      </w:r>
    </w:p>
    <w:p w:rsidR="003C3BE2" w:rsidRPr="003C3BE2" w:rsidRDefault="003C3BE2" w:rsidP="000A17C7">
      <w:pPr>
        <w:numPr>
          <w:ilvl w:val="0"/>
          <w:numId w:val="22"/>
        </w:numPr>
        <w:rPr>
          <w:rFonts w:ascii="Times New Roman" w:hAnsi="Times New Roman" w:cs="Times New Roman"/>
          <w:sz w:val="24"/>
          <w:szCs w:val="24"/>
        </w:rPr>
      </w:pPr>
      <w:r w:rsidRPr="003C3BE2">
        <w:rPr>
          <w:rFonts w:ascii="Times New Roman" w:hAnsi="Times New Roman" w:cs="Times New Roman"/>
          <w:sz w:val="24"/>
          <w:szCs w:val="24"/>
        </w:rPr>
        <w:t>городской краеведческий музей</w:t>
      </w:r>
    </w:p>
    <w:p w:rsidR="00E073B4" w:rsidRDefault="008C7EC2" w:rsidP="00CB2B23">
      <w:pPr>
        <w:widowControl w:val="0"/>
        <w:spacing w:after="0" w:line="240" w:lineRule="auto"/>
        <w:ind w:firstLine="709"/>
        <w:jc w:val="both"/>
        <w:rPr>
          <w:rFonts w:ascii="Times New Roman" w:hAnsi="Times New Roman" w:cs="Times New Roman"/>
          <w:b/>
          <w:bCs/>
          <w:iCs/>
          <w:sz w:val="24"/>
          <w:szCs w:val="24"/>
        </w:rPr>
      </w:pPr>
      <w:r w:rsidRPr="008C7EC2">
        <w:rPr>
          <w:rFonts w:ascii="Times New Roman" w:hAnsi="Times New Roman" w:cs="Times New Roman"/>
          <w:b/>
          <w:bCs/>
          <w:iCs/>
          <w:sz w:val="24"/>
          <w:szCs w:val="24"/>
        </w:rPr>
        <w:t>Механизмы реализации Проекта</w:t>
      </w:r>
      <w:r w:rsidR="00E073B4" w:rsidRPr="008C7EC2">
        <w:rPr>
          <w:rFonts w:ascii="Times New Roman" w:hAnsi="Times New Roman" w:cs="Times New Roman"/>
          <w:b/>
          <w:bCs/>
          <w:iCs/>
          <w:sz w:val="24"/>
          <w:szCs w:val="24"/>
        </w:rPr>
        <w:t>:</w:t>
      </w:r>
    </w:p>
    <w:p w:rsidR="00E0332F" w:rsidRPr="008C7EC2" w:rsidRDefault="00E0332F" w:rsidP="00CB2B23">
      <w:pPr>
        <w:widowControl w:val="0"/>
        <w:spacing w:after="0" w:line="240" w:lineRule="auto"/>
        <w:ind w:firstLine="709"/>
        <w:jc w:val="both"/>
        <w:rPr>
          <w:rFonts w:ascii="Times New Roman" w:hAnsi="Times New Roman" w:cs="Times New Roman"/>
          <w:b/>
          <w:bCs/>
          <w:iCs/>
          <w:sz w:val="24"/>
          <w:szCs w:val="24"/>
        </w:rPr>
      </w:pPr>
    </w:p>
    <w:p w:rsidR="00E073B4" w:rsidRPr="003776BA" w:rsidRDefault="00E073B4" w:rsidP="009B5C37">
      <w:pPr>
        <w:jc w:val="both"/>
        <w:rPr>
          <w:rFonts w:ascii="Times New Roman" w:hAnsi="Times New Roman" w:cs="Times New Roman"/>
          <w:sz w:val="24"/>
          <w:szCs w:val="24"/>
        </w:rPr>
      </w:pPr>
      <w:r w:rsidRPr="003776BA">
        <w:rPr>
          <w:rFonts w:ascii="Times New Roman" w:hAnsi="Times New Roman" w:cs="Times New Roman"/>
          <w:sz w:val="24"/>
          <w:szCs w:val="24"/>
        </w:rPr>
        <w:t xml:space="preserve">1) Разработка и внедрение </w:t>
      </w:r>
      <w:r w:rsidRPr="00F925D8">
        <w:rPr>
          <w:rFonts w:ascii="Times New Roman" w:hAnsi="Times New Roman" w:cs="Times New Roman"/>
          <w:b/>
          <w:i/>
          <w:iCs/>
          <w:sz w:val="24"/>
          <w:szCs w:val="24"/>
        </w:rPr>
        <w:t>нормативно-правовых документов</w:t>
      </w:r>
      <w:r w:rsidRPr="00F925D8">
        <w:rPr>
          <w:rFonts w:ascii="Times New Roman" w:hAnsi="Times New Roman" w:cs="Times New Roman"/>
          <w:b/>
          <w:sz w:val="24"/>
          <w:szCs w:val="24"/>
        </w:rPr>
        <w:t>,</w:t>
      </w:r>
      <w:r w:rsidRPr="003776BA">
        <w:rPr>
          <w:rFonts w:ascii="Times New Roman" w:hAnsi="Times New Roman" w:cs="Times New Roman"/>
          <w:sz w:val="24"/>
          <w:szCs w:val="24"/>
        </w:rPr>
        <w:t xml:space="preserve"> регламентирующих деятельность </w:t>
      </w:r>
      <w:r w:rsidR="008C7EC2" w:rsidRPr="008C7EC2">
        <w:rPr>
          <w:rFonts w:ascii="Times New Roman" w:hAnsi="Times New Roman" w:cs="Times New Roman"/>
          <w:sz w:val="24"/>
          <w:szCs w:val="24"/>
        </w:rPr>
        <w:t xml:space="preserve">Городского Центра профессионального самоопределения  и </w:t>
      </w:r>
      <w:proofErr w:type="spellStart"/>
      <w:r w:rsidR="008C7EC2" w:rsidRPr="008C7EC2">
        <w:rPr>
          <w:rFonts w:ascii="Times New Roman" w:hAnsi="Times New Roman" w:cs="Times New Roman"/>
          <w:sz w:val="24"/>
          <w:szCs w:val="24"/>
        </w:rPr>
        <w:t>карьеры</w:t>
      </w:r>
      <w:proofErr w:type="gramStart"/>
      <w:r w:rsidR="008C7EC2" w:rsidRPr="008C7EC2">
        <w:rPr>
          <w:rFonts w:ascii="Times New Roman" w:hAnsi="Times New Roman" w:cs="Times New Roman"/>
          <w:sz w:val="24"/>
          <w:szCs w:val="24"/>
        </w:rPr>
        <w:t>,</w:t>
      </w:r>
      <w:r w:rsidRPr="003776BA">
        <w:rPr>
          <w:rFonts w:ascii="Times New Roman" w:hAnsi="Times New Roman" w:cs="Times New Roman"/>
          <w:sz w:val="24"/>
          <w:szCs w:val="24"/>
        </w:rPr>
        <w:t>в</w:t>
      </w:r>
      <w:proofErr w:type="spellEnd"/>
      <w:proofErr w:type="gramEnd"/>
      <w:r w:rsidRPr="003776BA">
        <w:rPr>
          <w:rFonts w:ascii="Times New Roman" w:hAnsi="Times New Roman" w:cs="Times New Roman"/>
          <w:sz w:val="24"/>
          <w:szCs w:val="24"/>
        </w:rPr>
        <w:t xml:space="preserve"> сфере поддержки профессионального самоопределения обучающихся.</w:t>
      </w:r>
    </w:p>
    <w:p w:rsidR="008C7EC2" w:rsidRDefault="00E073B4" w:rsidP="009B5C37">
      <w:pPr>
        <w:jc w:val="both"/>
        <w:rPr>
          <w:rFonts w:ascii="Times New Roman" w:hAnsi="Times New Roman" w:cs="Times New Roman"/>
          <w:sz w:val="24"/>
          <w:szCs w:val="24"/>
        </w:rPr>
      </w:pPr>
      <w:r w:rsidRPr="003776BA">
        <w:rPr>
          <w:rFonts w:ascii="Times New Roman" w:hAnsi="Times New Roman" w:cs="Times New Roman"/>
          <w:sz w:val="24"/>
          <w:szCs w:val="24"/>
        </w:rPr>
        <w:t>2) Разработка и реализация</w:t>
      </w:r>
      <w:r w:rsidR="008C7EC2">
        <w:rPr>
          <w:rFonts w:ascii="Times New Roman" w:hAnsi="Times New Roman" w:cs="Times New Roman"/>
          <w:sz w:val="24"/>
          <w:szCs w:val="24"/>
        </w:rPr>
        <w:t xml:space="preserve"> муниципальной </w:t>
      </w:r>
      <w:r w:rsidRPr="00F925D8">
        <w:rPr>
          <w:rFonts w:ascii="Times New Roman" w:hAnsi="Times New Roman" w:cs="Times New Roman"/>
          <w:b/>
          <w:i/>
          <w:iCs/>
          <w:sz w:val="24"/>
          <w:szCs w:val="24"/>
        </w:rPr>
        <w:t>ц</w:t>
      </w:r>
      <w:r w:rsidR="008C7EC2" w:rsidRPr="00F925D8">
        <w:rPr>
          <w:rFonts w:ascii="Times New Roman" w:hAnsi="Times New Roman" w:cs="Times New Roman"/>
          <w:b/>
          <w:i/>
          <w:iCs/>
          <w:sz w:val="24"/>
          <w:szCs w:val="24"/>
        </w:rPr>
        <w:t>елевой</w:t>
      </w:r>
      <w:r w:rsidRPr="00F925D8">
        <w:rPr>
          <w:rFonts w:ascii="Times New Roman" w:hAnsi="Times New Roman" w:cs="Times New Roman"/>
          <w:b/>
          <w:i/>
          <w:iCs/>
          <w:sz w:val="24"/>
          <w:szCs w:val="24"/>
        </w:rPr>
        <w:t xml:space="preserve"> программ</w:t>
      </w:r>
      <w:r w:rsidR="008C7EC2" w:rsidRPr="00F925D8">
        <w:rPr>
          <w:rFonts w:ascii="Times New Roman" w:hAnsi="Times New Roman" w:cs="Times New Roman"/>
          <w:b/>
          <w:i/>
          <w:iCs/>
          <w:sz w:val="24"/>
          <w:szCs w:val="24"/>
        </w:rPr>
        <w:t>ы</w:t>
      </w:r>
      <w:proofErr w:type="gramStart"/>
      <w:r w:rsidR="008C7EC2">
        <w:rPr>
          <w:rFonts w:ascii="Times New Roman" w:hAnsi="Times New Roman" w:cs="Times New Roman"/>
          <w:sz w:val="24"/>
          <w:szCs w:val="24"/>
        </w:rPr>
        <w:t xml:space="preserve"> ,</w:t>
      </w:r>
      <w:proofErr w:type="gramEnd"/>
      <w:r w:rsidR="008C7EC2">
        <w:rPr>
          <w:rFonts w:ascii="Times New Roman" w:hAnsi="Times New Roman" w:cs="Times New Roman"/>
          <w:sz w:val="24"/>
          <w:szCs w:val="24"/>
        </w:rPr>
        <w:t xml:space="preserve"> ориентированной</w:t>
      </w:r>
      <w:r w:rsidRPr="003776BA">
        <w:rPr>
          <w:rFonts w:ascii="Times New Roman" w:hAnsi="Times New Roman" w:cs="Times New Roman"/>
          <w:sz w:val="24"/>
          <w:szCs w:val="24"/>
        </w:rPr>
        <w:t xml:space="preserve"> на формирование и развитие систем сопровождения профессионального самоопределения </w:t>
      </w:r>
      <w:r w:rsidR="008C7EC2">
        <w:rPr>
          <w:rFonts w:ascii="Times New Roman" w:hAnsi="Times New Roman" w:cs="Times New Roman"/>
          <w:sz w:val="24"/>
          <w:szCs w:val="24"/>
        </w:rPr>
        <w:t>.</w:t>
      </w:r>
    </w:p>
    <w:p w:rsidR="00E073B4" w:rsidRPr="003776BA" w:rsidRDefault="00E073B4" w:rsidP="009B5C37">
      <w:pPr>
        <w:jc w:val="both"/>
        <w:rPr>
          <w:rFonts w:ascii="Times New Roman" w:hAnsi="Times New Roman" w:cs="Times New Roman"/>
          <w:sz w:val="24"/>
          <w:szCs w:val="24"/>
        </w:rPr>
      </w:pPr>
      <w:r w:rsidRPr="003776BA">
        <w:rPr>
          <w:rFonts w:ascii="Times New Roman" w:hAnsi="Times New Roman" w:cs="Times New Roman"/>
          <w:sz w:val="24"/>
          <w:szCs w:val="24"/>
        </w:rPr>
        <w:t xml:space="preserve">3) Организация деятельности </w:t>
      </w:r>
      <w:r w:rsidR="008C7EC2" w:rsidRPr="00F925D8">
        <w:rPr>
          <w:rFonts w:ascii="Times New Roman" w:hAnsi="Times New Roman" w:cs="Times New Roman"/>
          <w:b/>
          <w:i/>
          <w:iCs/>
          <w:sz w:val="24"/>
          <w:szCs w:val="24"/>
        </w:rPr>
        <w:t>муниципальных</w:t>
      </w:r>
      <w:r w:rsidRPr="00F925D8">
        <w:rPr>
          <w:rFonts w:ascii="Times New Roman" w:hAnsi="Times New Roman" w:cs="Times New Roman"/>
          <w:b/>
          <w:i/>
          <w:iCs/>
          <w:sz w:val="24"/>
          <w:szCs w:val="24"/>
        </w:rPr>
        <w:t xml:space="preserve"> координаторов</w:t>
      </w:r>
      <w:r w:rsidRPr="003776BA">
        <w:rPr>
          <w:rFonts w:ascii="Times New Roman" w:hAnsi="Times New Roman" w:cs="Times New Roman"/>
          <w:sz w:val="24"/>
          <w:szCs w:val="24"/>
        </w:rPr>
        <w:t xml:space="preserve"> в сфере организационно-педагогической поддержки профессионального самоопределения обучающихся.</w:t>
      </w:r>
    </w:p>
    <w:p w:rsidR="00E073B4" w:rsidRDefault="00E073B4" w:rsidP="009B5C37">
      <w:pPr>
        <w:jc w:val="both"/>
        <w:rPr>
          <w:rFonts w:ascii="Times New Roman" w:hAnsi="Times New Roman" w:cs="Times New Roman"/>
          <w:sz w:val="24"/>
          <w:szCs w:val="24"/>
        </w:rPr>
      </w:pPr>
      <w:proofErr w:type="gramStart"/>
      <w:r w:rsidRPr="003776BA">
        <w:rPr>
          <w:rFonts w:ascii="Times New Roman" w:hAnsi="Times New Roman" w:cs="Times New Roman"/>
          <w:sz w:val="24"/>
          <w:szCs w:val="24"/>
        </w:rPr>
        <w:t xml:space="preserve">4) Организация работы </w:t>
      </w:r>
      <w:r w:rsidRPr="00F925D8">
        <w:rPr>
          <w:rFonts w:ascii="Times New Roman" w:hAnsi="Times New Roman" w:cs="Times New Roman"/>
          <w:b/>
          <w:i/>
          <w:iCs/>
          <w:sz w:val="24"/>
          <w:szCs w:val="24"/>
        </w:rPr>
        <w:t>экспериментальных площадок</w:t>
      </w:r>
      <w:r w:rsidR="008C7EC2" w:rsidRPr="00F925D8">
        <w:rPr>
          <w:rFonts w:ascii="Times New Roman" w:hAnsi="Times New Roman" w:cs="Times New Roman"/>
          <w:b/>
          <w:sz w:val="24"/>
          <w:szCs w:val="24"/>
        </w:rPr>
        <w:t xml:space="preserve">  </w:t>
      </w:r>
      <w:r w:rsidR="008C7EC2" w:rsidRPr="00F925D8">
        <w:rPr>
          <w:rFonts w:ascii="Times New Roman" w:hAnsi="Times New Roman" w:cs="Times New Roman"/>
          <w:b/>
          <w:i/>
          <w:sz w:val="24"/>
          <w:szCs w:val="24"/>
        </w:rPr>
        <w:t xml:space="preserve">муниципального </w:t>
      </w:r>
      <w:r w:rsidRPr="00F925D8">
        <w:rPr>
          <w:rFonts w:ascii="Times New Roman" w:hAnsi="Times New Roman" w:cs="Times New Roman"/>
          <w:b/>
          <w:i/>
          <w:sz w:val="24"/>
          <w:szCs w:val="24"/>
        </w:rPr>
        <w:t xml:space="preserve"> уровня</w:t>
      </w:r>
      <w:r w:rsidRPr="003776BA">
        <w:rPr>
          <w:rFonts w:ascii="Times New Roman" w:hAnsi="Times New Roman" w:cs="Times New Roman"/>
          <w:sz w:val="24"/>
          <w:szCs w:val="24"/>
        </w:rPr>
        <w:t>, ориентированных на разрешение проблем в целевой сфере и нацеленных на разработку и апробацию полезных продуктов (моделей, механизмов, инструментов, форм и методов сопровождения профессионального самоопределения, соответствующих нормативно-правовых документов, образовательных программ, методических рекомендаций и т.д.), с последующей трансляцией этих продуктов в деятельность других территорий и организаций.</w:t>
      </w:r>
      <w:proofErr w:type="gramEnd"/>
    </w:p>
    <w:p w:rsidR="00CA2599" w:rsidRPr="003776BA" w:rsidRDefault="00CA2599" w:rsidP="009B5C37">
      <w:pPr>
        <w:jc w:val="both"/>
        <w:rPr>
          <w:rFonts w:ascii="Times New Roman" w:hAnsi="Times New Roman" w:cs="Times New Roman"/>
          <w:sz w:val="24"/>
          <w:szCs w:val="24"/>
        </w:rPr>
      </w:pPr>
      <w:r>
        <w:rPr>
          <w:rFonts w:ascii="Times New Roman" w:hAnsi="Times New Roman" w:cs="Times New Roman"/>
          <w:sz w:val="24"/>
          <w:szCs w:val="24"/>
        </w:rPr>
        <w:t>5)</w:t>
      </w:r>
      <w:r w:rsidR="00F925D8">
        <w:rPr>
          <w:rFonts w:ascii="Times New Roman" w:hAnsi="Times New Roman" w:cs="Times New Roman"/>
          <w:sz w:val="24"/>
          <w:szCs w:val="24"/>
        </w:rPr>
        <w:t xml:space="preserve"> </w:t>
      </w:r>
      <w:proofErr w:type="spellStart"/>
      <w:r>
        <w:rPr>
          <w:rFonts w:ascii="Times New Roman" w:hAnsi="Times New Roman" w:cs="Times New Roman"/>
          <w:sz w:val="24"/>
          <w:szCs w:val="24"/>
        </w:rPr>
        <w:t>Практикоориентированность</w:t>
      </w:r>
      <w:proofErr w:type="spellEnd"/>
      <w:r>
        <w:rPr>
          <w:rFonts w:ascii="Times New Roman" w:hAnsi="Times New Roman" w:cs="Times New Roman"/>
          <w:sz w:val="24"/>
          <w:szCs w:val="24"/>
        </w:rPr>
        <w:t xml:space="preserve"> процесса профессионально самоопределения.</w:t>
      </w:r>
      <w:r w:rsidR="00F925D8">
        <w:rPr>
          <w:rFonts w:ascii="Times New Roman" w:hAnsi="Times New Roman" w:cs="Times New Roman"/>
          <w:sz w:val="24"/>
          <w:szCs w:val="24"/>
        </w:rPr>
        <w:t xml:space="preserve"> </w:t>
      </w:r>
      <w:r w:rsidRPr="00CA2599">
        <w:rPr>
          <w:rFonts w:ascii="Times New Roman" w:hAnsi="Times New Roman" w:cs="Times New Roman"/>
          <w:sz w:val="24"/>
          <w:szCs w:val="24"/>
        </w:rPr>
        <w:t xml:space="preserve">Разработка </w:t>
      </w:r>
      <w:r w:rsidRPr="00F925D8">
        <w:rPr>
          <w:rFonts w:ascii="Times New Roman" w:hAnsi="Times New Roman" w:cs="Times New Roman"/>
          <w:b/>
          <w:i/>
          <w:sz w:val="24"/>
          <w:szCs w:val="24"/>
        </w:rPr>
        <w:t xml:space="preserve">муниципальной модели </w:t>
      </w:r>
      <w:r w:rsidRPr="00CA2599">
        <w:rPr>
          <w:rFonts w:ascii="Times New Roman" w:hAnsi="Times New Roman" w:cs="Times New Roman"/>
          <w:sz w:val="24"/>
          <w:szCs w:val="24"/>
        </w:rPr>
        <w:t xml:space="preserve">профессионально-образовательных проб.  </w:t>
      </w:r>
    </w:p>
    <w:p w:rsidR="00E073B4" w:rsidRPr="003776BA" w:rsidRDefault="00CA2599" w:rsidP="009B5C37">
      <w:pPr>
        <w:jc w:val="both"/>
        <w:rPr>
          <w:rFonts w:ascii="Times New Roman" w:hAnsi="Times New Roman" w:cs="Times New Roman"/>
          <w:sz w:val="24"/>
          <w:szCs w:val="24"/>
        </w:rPr>
      </w:pPr>
      <w:r>
        <w:rPr>
          <w:rFonts w:ascii="Times New Roman" w:hAnsi="Times New Roman" w:cs="Times New Roman"/>
          <w:sz w:val="24"/>
          <w:szCs w:val="24"/>
        </w:rPr>
        <w:t>6</w:t>
      </w:r>
      <w:r w:rsidR="00E073B4" w:rsidRPr="003776BA">
        <w:rPr>
          <w:rFonts w:ascii="Times New Roman" w:hAnsi="Times New Roman" w:cs="Times New Roman"/>
          <w:sz w:val="24"/>
          <w:szCs w:val="24"/>
        </w:rPr>
        <w:t xml:space="preserve">) Формирование </w:t>
      </w:r>
      <w:r w:rsidR="00E073B4" w:rsidRPr="00F925D8">
        <w:rPr>
          <w:rFonts w:ascii="Times New Roman" w:hAnsi="Times New Roman" w:cs="Times New Roman"/>
          <w:b/>
          <w:i/>
          <w:iCs/>
          <w:sz w:val="24"/>
          <w:szCs w:val="24"/>
        </w:rPr>
        <w:t>горизонтальных механизмов обмена инновационным опытом</w:t>
      </w:r>
      <w:r w:rsidR="00E073B4" w:rsidRPr="003776BA">
        <w:rPr>
          <w:rFonts w:ascii="Times New Roman" w:hAnsi="Times New Roman" w:cs="Times New Roman"/>
          <w:i/>
          <w:iCs/>
          <w:sz w:val="24"/>
          <w:szCs w:val="24"/>
        </w:rPr>
        <w:t xml:space="preserve"> </w:t>
      </w:r>
      <w:r w:rsidR="00E073B4" w:rsidRPr="003776BA">
        <w:rPr>
          <w:rFonts w:ascii="Times New Roman" w:hAnsi="Times New Roman" w:cs="Times New Roman"/>
          <w:sz w:val="24"/>
          <w:szCs w:val="24"/>
        </w:rPr>
        <w:t xml:space="preserve">в целевой области (конференции, семинары, </w:t>
      </w:r>
      <w:proofErr w:type="spellStart"/>
      <w:r w:rsidR="00E073B4" w:rsidRPr="003776BA">
        <w:rPr>
          <w:rFonts w:ascii="Times New Roman" w:hAnsi="Times New Roman" w:cs="Times New Roman"/>
          <w:sz w:val="24"/>
          <w:szCs w:val="24"/>
        </w:rPr>
        <w:t>стажировочные</w:t>
      </w:r>
      <w:proofErr w:type="spellEnd"/>
      <w:r w:rsidR="00E073B4" w:rsidRPr="003776BA">
        <w:rPr>
          <w:rFonts w:ascii="Times New Roman" w:hAnsi="Times New Roman" w:cs="Times New Roman"/>
          <w:sz w:val="24"/>
          <w:szCs w:val="24"/>
        </w:rPr>
        <w:t xml:space="preserve"> площадки, специализированные СМИ, </w:t>
      </w:r>
      <w:proofErr w:type="gramStart"/>
      <w:r w:rsidR="00E073B4" w:rsidRPr="003776BA">
        <w:rPr>
          <w:rFonts w:ascii="Times New Roman" w:hAnsi="Times New Roman" w:cs="Times New Roman"/>
          <w:sz w:val="24"/>
          <w:szCs w:val="24"/>
        </w:rPr>
        <w:t>Интернет-порталы</w:t>
      </w:r>
      <w:proofErr w:type="gramEnd"/>
      <w:r w:rsidR="00E073B4" w:rsidRPr="003776BA">
        <w:rPr>
          <w:rFonts w:ascii="Times New Roman" w:hAnsi="Times New Roman" w:cs="Times New Roman"/>
          <w:sz w:val="24"/>
          <w:szCs w:val="24"/>
        </w:rPr>
        <w:t xml:space="preserve"> и форумы и т.д.), а также формирование и оформление профессионального сообщества специалистов в области сопровождения профессионального самоопределения.</w:t>
      </w:r>
    </w:p>
    <w:p w:rsidR="00E073B4" w:rsidRDefault="00E073B4" w:rsidP="009B5C37">
      <w:pPr>
        <w:jc w:val="both"/>
        <w:rPr>
          <w:rFonts w:ascii="Times New Roman" w:hAnsi="Times New Roman" w:cs="Times New Roman"/>
          <w:sz w:val="24"/>
          <w:szCs w:val="24"/>
        </w:rPr>
      </w:pPr>
    </w:p>
    <w:p w:rsidR="00E073B4" w:rsidRDefault="008C7EC2" w:rsidP="009B5C37">
      <w:pPr>
        <w:jc w:val="both"/>
        <w:rPr>
          <w:rFonts w:ascii="Times New Roman" w:hAnsi="Times New Roman" w:cs="Times New Roman"/>
          <w:sz w:val="24"/>
          <w:szCs w:val="24"/>
        </w:rPr>
      </w:pPr>
      <w:r w:rsidRPr="006343A2">
        <w:rPr>
          <w:rFonts w:ascii="Times New Roman" w:hAnsi="Times New Roman" w:cs="Times New Roman"/>
          <w:b/>
          <w:sz w:val="24"/>
          <w:szCs w:val="24"/>
        </w:rPr>
        <w:lastRenderedPageBreak/>
        <w:t>Координатора</w:t>
      </w:r>
      <w:r w:rsidR="00E073B4" w:rsidRPr="006343A2">
        <w:rPr>
          <w:rFonts w:ascii="Times New Roman" w:hAnsi="Times New Roman" w:cs="Times New Roman"/>
          <w:b/>
          <w:sz w:val="24"/>
          <w:szCs w:val="24"/>
        </w:rPr>
        <w:t>м</w:t>
      </w:r>
      <w:r w:rsidRPr="006343A2">
        <w:rPr>
          <w:rFonts w:ascii="Times New Roman" w:hAnsi="Times New Roman" w:cs="Times New Roman"/>
          <w:b/>
          <w:sz w:val="24"/>
          <w:szCs w:val="24"/>
        </w:rPr>
        <w:t>и проекта</w:t>
      </w:r>
      <w:r>
        <w:rPr>
          <w:rFonts w:ascii="Times New Roman" w:hAnsi="Times New Roman" w:cs="Times New Roman"/>
          <w:sz w:val="24"/>
          <w:szCs w:val="24"/>
        </w:rPr>
        <w:t xml:space="preserve"> являю</w:t>
      </w:r>
      <w:r w:rsidR="00E073B4">
        <w:rPr>
          <w:rFonts w:ascii="Times New Roman" w:hAnsi="Times New Roman" w:cs="Times New Roman"/>
          <w:sz w:val="24"/>
          <w:szCs w:val="24"/>
        </w:rPr>
        <w:t xml:space="preserve">тся заместитель Главы города Абаза  </w:t>
      </w:r>
      <w:r>
        <w:rPr>
          <w:rFonts w:ascii="Times New Roman" w:hAnsi="Times New Roman" w:cs="Times New Roman"/>
          <w:sz w:val="24"/>
          <w:szCs w:val="24"/>
        </w:rPr>
        <w:t xml:space="preserve"> Лалетина О.В.</w:t>
      </w:r>
      <w:r w:rsidR="009B3615">
        <w:rPr>
          <w:rFonts w:ascii="Times New Roman" w:hAnsi="Times New Roman" w:cs="Times New Roman"/>
          <w:sz w:val="24"/>
          <w:szCs w:val="24"/>
        </w:rPr>
        <w:t>, руководитель Координационного</w:t>
      </w:r>
      <w:r w:rsidR="009B3615" w:rsidRPr="009B3615">
        <w:rPr>
          <w:rFonts w:ascii="Times New Roman" w:hAnsi="Times New Roman" w:cs="Times New Roman"/>
          <w:sz w:val="24"/>
          <w:szCs w:val="24"/>
        </w:rPr>
        <w:t xml:space="preserve"> совет</w:t>
      </w:r>
      <w:r w:rsidR="009B3615">
        <w:rPr>
          <w:rFonts w:ascii="Times New Roman" w:hAnsi="Times New Roman" w:cs="Times New Roman"/>
          <w:sz w:val="24"/>
          <w:szCs w:val="24"/>
        </w:rPr>
        <w:t>а</w:t>
      </w:r>
      <w:r w:rsidR="009B3615" w:rsidRPr="009B3615">
        <w:rPr>
          <w:rFonts w:ascii="Times New Roman" w:hAnsi="Times New Roman" w:cs="Times New Roman"/>
          <w:sz w:val="24"/>
          <w:szCs w:val="24"/>
        </w:rPr>
        <w:t xml:space="preserve"> работодателей</w:t>
      </w:r>
      <w:r w:rsidR="006343A2">
        <w:rPr>
          <w:rFonts w:ascii="Times New Roman" w:hAnsi="Times New Roman" w:cs="Times New Roman"/>
          <w:sz w:val="24"/>
          <w:szCs w:val="24"/>
        </w:rPr>
        <w:t xml:space="preserve"> филиала техникума </w:t>
      </w:r>
      <w:proofErr w:type="spellStart"/>
      <w:r w:rsidR="009B3615">
        <w:rPr>
          <w:rFonts w:ascii="Times New Roman" w:hAnsi="Times New Roman" w:cs="Times New Roman"/>
          <w:sz w:val="24"/>
          <w:szCs w:val="24"/>
        </w:rPr>
        <w:t>г</w:t>
      </w:r>
      <w:proofErr w:type="gramStart"/>
      <w:r w:rsidR="009B3615">
        <w:rPr>
          <w:rFonts w:ascii="Times New Roman" w:hAnsi="Times New Roman" w:cs="Times New Roman"/>
          <w:sz w:val="24"/>
          <w:szCs w:val="24"/>
        </w:rPr>
        <w:t>.А</w:t>
      </w:r>
      <w:proofErr w:type="gramEnd"/>
      <w:r w:rsidR="009B3615">
        <w:rPr>
          <w:rFonts w:ascii="Times New Roman" w:hAnsi="Times New Roman" w:cs="Times New Roman"/>
          <w:sz w:val="24"/>
          <w:szCs w:val="24"/>
        </w:rPr>
        <w:t>база</w:t>
      </w:r>
      <w:proofErr w:type="spellEnd"/>
      <w:r w:rsidR="009B3615">
        <w:rPr>
          <w:rFonts w:ascii="Times New Roman" w:hAnsi="Times New Roman" w:cs="Times New Roman"/>
          <w:sz w:val="24"/>
          <w:szCs w:val="24"/>
        </w:rPr>
        <w:t xml:space="preserve"> Чубуков С.Ю.</w:t>
      </w:r>
      <w:r w:rsidR="007D29DD">
        <w:rPr>
          <w:rFonts w:ascii="Times New Roman" w:hAnsi="Times New Roman" w:cs="Times New Roman"/>
          <w:sz w:val="24"/>
          <w:szCs w:val="24"/>
        </w:rPr>
        <w:t xml:space="preserve"> , инспектор ЦЗ насе</w:t>
      </w:r>
      <w:r w:rsidR="009B3615">
        <w:rPr>
          <w:rFonts w:ascii="Times New Roman" w:hAnsi="Times New Roman" w:cs="Times New Roman"/>
          <w:sz w:val="24"/>
          <w:szCs w:val="24"/>
        </w:rPr>
        <w:t xml:space="preserve">ления </w:t>
      </w:r>
      <w:proofErr w:type="spellStart"/>
      <w:r w:rsidR="009B3615">
        <w:rPr>
          <w:rFonts w:ascii="Times New Roman" w:hAnsi="Times New Roman" w:cs="Times New Roman"/>
          <w:sz w:val="24"/>
          <w:szCs w:val="24"/>
        </w:rPr>
        <w:t>г.Абаза</w:t>
      </w:r>
      <w:proofErr w:type="spellEnd"/>
      <w:r w:rsidR="006343A2">
        <w:rPr>
          <w:rFonts w:ascii="Times New Roman" w:hAnsi="Times New Roman" w:cs="Times New Roman"/>
          <w:sz w:val="24"/>
          <w:szCs w:val="24"/>
        </w:rPr>
        <w:t xml:space="preserve"> Вахрушева Л.А.</w:t>
      </w:r>
    </w:p>
    <w:p w:rsidR="006830DC" w:rsidRPr="00FD4509" w:rsidRDefault="006830DC" w:rsidP="009B5C37">
      <w:pPr>
        <w:jc w:val="both"/>
        <w:rPr>
          <w:rFonts w:ascii="Times New Roman" w:hAnsi="Times New Roman" w:cs="Times New Roman"/>
          <w:sz w:val="24"/>
          <w:szCs w:val="24"/>
        </w:rPr>
      </w:pPr>
      <w:r w:rsidRPr="006830DC">
        <w:rPr>
          <w:rFonts w:ascii="Times New Roman" w:hAnsi="Times New Roman" w:cs="Times New Roman"/>
          <w:sz w:val="24"/>
          <w:szCs w:val="24"/>
        </w:rPr>
        <w:t>Мы предлагаем реализовать данный проект в 2016 году, этот год для города юбилейны</w:t>
      </w:r>
      <w:proofErr w:type="gramStart"/>
      <w:r w:rsidRPr="006830DC">
        <w:rPr>
          <w:rFonts w:ascii="Times New Roman" w:hAnsi="Times New Roman" w:cs="Times New Roman"/>
          <w:sz w:val="24"/>
          <w:szCs w:val="24"/>
        </w:rPr>
        <w:t>й-</w:t>
      </w:r>
      <w:proofErr w:type="gramEnd"/>
      <w:r w:rsidRPr="006830DC">
        <w:rPr>
          <w:rFonts w:ascii="Times New Roman" w:hAnsi="Times New Roman" w:cs="Times New Roman"/>
          <w:sz w:val="24"/>
          <w:szCs w:val="24"/>
        </w:rPr>
        <w:t xml:space="preserve"> Абазе исполняется 50 лет</w:t>
      </w:r>
    </w:p>
    <w:p w:rsidR="00E073B4" w:rsidRPr="00281A68" w:rsidRDefault="00E0332F" w:rsidP="009B5C37">
      <w:pPr>
        <w:jc w:val="both"/>
        <w:rPr>
          <w:rFonts w:ascii="Times New Roman" w:hAnsi="Times New Roman" w:cs="Times New Roman"/>
          <w:b/>
          <w:sz w:val="24"/>
          <w:szCs w:val="24"/>
        </w:rPr>
      </w:pPr>
      <w:r>
        <w:rPr>
          <w:rFonts w:ascii="Times New Roman" w:hAnsi="Times New Roman" w:cs="Times New Roman"/>
          <w:b/>
          <w:sz w:val="24"/>
          <w:szCs w:val="24"/>
        </w:rPr>
        <w:t>Этапы реализации П</w:t>
      </w:r>
      <w:r w:rsidR="00E073B4" w:rsidRPr="00281A68">
        <w:rPr>
          <w:rFonts w:ascii="Times New Roman" w:hAnsi="Times New Roman" w:cs="Times New Roman"/>
          <w:b/>
          <w:sz w:val="24"/>
          <w:szCs w:val="24"/>
        </w:rPr>
        <w:t>роекта.</w:t>
      </w:r>
    </w:p>
    <w:p w:rsidR="00E073B4" w:rsidRDefault="00E073B4" w:rsidP="009B5C37">
      <w:pPr>
        <w:jc w:val="both"/>
        <w:rPr>
          <w:rFonts w:ascii="Times New Roman" w:hAnsi="Times New Roman" w:cs="Times New Roman"/>
          <w:sz w:val="24"/>
          <w:szCs w:val="24"/>
        </w:rPr>
      </w:pPr>
      <w:r w:rsidRPr="006343A2">
        <w:rPr>
          <w:rFonts w:ascii="Times New Roman" w:hAnsi="Times New Roman" w:cs="Times New Roman"/>
          <w:b/>
          <w:sz w:val="24"/>
          <w:szCs w:val="24"/>
        </w:rPr>
        <w:t>1.Подготовительный</w:t>
      </w:r>
      <w:r w:rsidR="00F925D8">
        <w:rPr>
          <w:rFonts w:ascii="Times New Roman" w:hAnsi="Times New Roman" w:cs="Times New Roman"/>
          <w:b/>
          <w:sz w:val="24"/>
          <w:szCs w:val="24"/>
        </w:rPr>
        <w:t xml:space="preserve"> </w:t>
      </w:r>
      <w:r w:rsidR="00E0332F">
        <w:rPr>
          <w:rFonts w:ascii="Times New Roman" w:hAnsi="Times New Roman" w:cs="Times New Roman"/>
          <w:sz w:val="24"/>
          <w:szCs w:val="24"/>
        </w:rPr>
        <w:t>(январ</w:t>
      </w:r>
      <w:proofErr w:type="gramStart"/>
      <w:r w:rsidR="00E0332F">
        <w:rPr>
          <w:rFonts w:ascii="Times New Roman" w:hAnsi="Times New Roman" w:cs="Times New Roman"/>
          <w:sz w:val="24"/>
          <w:szCs w:val="24"/>
        </w:rPr>
        <w:t>ь-</w:t>
      </w:r>
      <w:proofErr w:type="gramEnd"/>
      <w:r w:rsidR="00E0332F">
        <w:rPr>
          <w:rFonts w:ascii="Times New Roman" w:hAnsi="Times New Roman" w:cs="Times New Roman"/>
          <w:sz w:val="24"/>
          <w:szCs w:val="24"/>
        </w:rPr>
        <w:t xml:space="preserve"> первая декада февраля)</w:t>
      </w:r>
    </w:p>
    <w:p w:rsidR="00E0332F" w:rsidRDefault="00E073B4" w:rsidP="009B5C37">
      <w:pPr>
        <w:jc w:val="both"/>
        <w:rPr>
          <w:rFonts w:ascii="Times New Roman" w:hAnsi="Times New Roman" w:cs="Times New Roman"/>
          <w:sz w:val="24"/>
          <w:szCs w:val="24"/>
        </w:rPr>
      </w:pPr>
      <w:r w:rsidRPr="00BB282C">
        <w:rPr>
          <w:rFonts w:ascii="Times New Roman" w:hAnsi="Times New Roman" w:cs="Times New Roman"/>
          <w:sz w:val="24"/>
          <w:szCs w:val="24"/>
        </w:rPr>
        <w:t>Поиск материалов, помогающих</w:t>
      </w:r>
      <w:r w:rsidR="006830DC">
        <w:rPr>
          <w:rFonts w:ascii="Times New Roman" w:hAnsi="Times New Roman" w:cs="Times New Roman"/>
          <w:sz w:val="24"/>
          <w:szCs w:val="24"/>
        </w:rPr>
        <w:t xml:space="preserve"> в работе над созданием Проекта.</w:t>
      </w:r>
      <w:r w:rsidR="006830DC" w:rsidRPr="006830DC">
        <w:rPr>
          <w:rFonts w:ascii="Times New Roman" w:hAnsi="Times New Roman" w:cs="Times New Roman"/>
          <w:sz w:val="24"/>
          <w:szCs w:val="24"/>
        </w:rPr>
        <w:t xml:space="preserve"> Разработка и внедрение нормативно-правовых документов, регламентирующих деятельность </w:t>
      </w:r>
      <w:r w:rsidR="00E0332F" w:rsidRPr="00E0332F">
        <w:rPr>
          <w:rFonts w:ascii="Times New Roman" w:hAnsi="Times New Roman" w:cs="Times New Roman"/>
          <w:sz w:val="24"/>
          <w:szCs w:val="24"/>
        </w:rPr>
        <w:t xml:space="preserve"> Городского Центра профессиональ</w:t>
      </w:r>
      <w:r w:rsidR="00E0332F">
        <w:rPr>
          <w:rFonts w:ascii="Times New Roman" w:hAnsi="Times New Roman" w:cs="Times New Roman"/>
          <w:sz w:val="24"/>
          <w:szCs w:val="24"/>
        </w:rPr>
        <w:t>ного самоопределения  и карьеры.</w:t>
      </w:r>
    </w:p>
    <w:p w:rsidR="00E073B4" w:rsidRPr="00FD4509" w:rsidRDefault="00E0332F" w:rsidP="009B5C37">
      <w:pPr>
        <w:jc w:val="both"/>
        <w:rPr>
          <w:rFonts w:ascii="Times New Roman" w:hAnsi="Times New Roman" w:cs="Times New Roman"/>
          <w:sz w:val="24"/>
          <w:szCs w:val="24"/>
        </w:rPr>
      </w:pPr>
      <w:r w:rsidRPr="006343A2">
        <w:rPr>
          <w:rFonts w:ascii="Times New Roman" w:hAnsi="Times New Roman" w:cs="Times New Roman"/>
          <w:b/>
          <w:sz w:val="24"/>
          <w:szCs w:val="24"/>
        </w:rPr>
        <w:t>2.Организационный</w:t>
      </w:r>
      <w:r w:rsidR="00F925D8">
        <w:rPr>
          <w:rFonts w:ascii="Times New Roman" w:hAnsi="Times New Roman" w:cs="Times New Roman"/>
          <w:b/>
          <w:sz w:val="24"/>
          <w:szCs w:val="24"/>
        </w:rPr>
        <w:t xml:space="preserve"> </w:t>
      </w:r>
      <w:r>
        <w:rPr>
          <w:rFonts w:ascii="Times New Roman" w:hAnsi="Times New Roman" w:cs="Times New Roman"/>
          <w:sz w:val="24"/>
          <w:szCs w:val="24"/>
        </w:rPr>
        <w:t>(февраль)</w:t>
      </w:r>
    </w:p>
    <w:p w:rsidR="00E0332F" w:rsidRDefault="00897D1F" w:rsidP="00D4744E">
      <w:pPr>
        <w:rPr>
          <w:rFonts w:ascii="Times New Roman" w:hAnsi="Times New Roman" w:cs="Times New Roman"/>
          <w:sz w:val="24"/>
          <w:szCs w:val="24"/>
        </w:rPr>
      </w:pPr>
      <w:r>
        <w:rPr>
          <w:rFonts w:ascii="Times New Roman" w:hAnsi="Times New Roman" w:cs="Times New Roman"/>
          <w:sz w:val="24"/>
          <w:szCs w:val="24"/>
        </w:rPr>
        <w:t>С</w:t>
      </w:r>
      <w:r w:rsidR="00E0332F">
        <w:rPr>
          <w:rFonts w:ascii="Times New Roman" w:hAnsi="Times New Roman" w:cs="Times New Roman"/>
          <w:sz w:val="24"/>
          <w:szCs w:val="24"/>
        </w:rPr>
        <w:t>о</w:t>
      </w:r>
      <w:r>
        <w:rPr>
          <w:rFonts w:ascii="Times New Roman" w:hAnsi="Times New Roman" w:cs="Times New Roman"/>
          <w:sz w:val="24"/>
          <w:szCs w:val="24"/>
        </w:rPr>
        <w:t xml:space="preserve">здание на сайте Администрации </w:t>
      </w:r>
      <w:proofErr w:type="spellStart"/>
      <w:r>
        <w:rPr>
          <w:rFonts w:ascii="Times New Roman" w:hAnsi="Times New Roman" w:cs="Times New Roman"/>
          <w:sz w:val="24"/>
          <w:szCs w:val="24"/>
        </w:rPr>
        <w:t>гАбаза</w:t>
      </w:r>
      <w:proofErr w:type="spellEnd"/>
      <w:r w:rsidR="00E0332F">
        <w:rPr>
          <w:rFonts w:ascii="Times New Roman" w:hAnsi="Times New Roman" w:cs="Times New Roman"/>
          <w:sz w:val="24"/>
          <w:szCs w:val="24"/>
        </w:rPr>
        <w:t xml:space="preserve"> раздела, блога </w:t>
      </w:r>
      <w:r w:rsidR="00E0332F" w:rsidRPr="006343A2">
        <w:rPr>
          <w:rFonts w:ascii="Times New Roman" w:hAnsi="Times New Roman" w:cs="Times New Roman"/>
          <w:b/>
          <w:sz w:val="24"/>
          <w:szCs w:val="24"/>
        </w:rPr>
        <w:t>Городского Центра профессионального самоопределения  и карьеры.</w:t>
      </w:r>
      <w:r w:rsidR="00E0332F">
        <w:rPr>
          <w:rFonts w:ascii="Times New Roman" w:hAnsi="Times New Roman" w:cs="Times New Roman"/>
          <w:sz w:val="24"/>
          <w:szCs w:val="24"/>
        </w:rPr>
        <w:t xml:space="preserve"> Сетевое взаимодействие.</w:t>
      </w:r>
    </w:p>
    <w:p w:rsidR="006830DC" w:rsidRDefault="006830DC" w:rsidP="00D4744E">
      <w:pPr>
        <w:rPr>
          <w:rFonts w:ascii="Times New Roman" w:hAnsi="Times New Roman" w:cs="Times New Roman"/>
          <w:sz w:val="24"/>
          <w:szCs w:val="24"/>
        </w:rPr>
      </w:pPr>
      <w:r w:rsidRPr="006830DC">
        <w:rPr>
          <w:rFonts w:ascii="Times New Roman" w:hAnsi="Times New Roman" w:cs="Times New Roman"/>
          <w:sz w:val="24"/>
          <w:szCs w:val="24"/>
        </w:rPr>
        <w:t>Разработка планов мероприятий,</w:t>
      </w:r>
      <w:r>
        <w:rPr>
          <w:rFonts w:ascii="Times New Roman" w:hAnsi="Times New Roman" w:cs="Times New Roman"/>
          <w:sz w:val="24"/>
          <w:szCs w:val="24"/>
        </w:rPr>
        <w:t xml:space="preserve"> согласование</w:t>
      </w:r>
      <w:r w:rsidRPr="006830DC">
        <w:rPr>
          <w:rFonts w:ascii="Times New Roman" w:hAnsi="Times New Roman" w:cs="Times New Roman"/>
          <w:sz w:val="24"/>
          <w:szCs w:val="24"/>
        </w:rPr>
        <w:t xml:space="preserve"> сроков </w:t>
      </w:r>
      <w:proofErr w:type="spellStart"/>
      <w:r w:rsidRPr="006830DC">
        <w:rPr>
          <w:rFonts w:ascii="Times New Roman" w:hAnsi="Times New Roman" w:cs="Times New Roman"/>
          <w:sz w:val="24"/>
          <w:szCs w:val="24"/>
        </w:rPr>
        <w:t>проведения</w:t>
      </w:r>
      <w:proofErr w:type="gramStart"/>
      <w:r w:rsidRPr="006830DC">
        <w:rPr>
          <w:rFonts w:ascii="Times New Roman" w:hAnsi="Times New Roman" w:cs="Times New Roman"/>
          <w:sz w:val="24"/>
          <w:szCs w:val="24"/>
        </w:rPr>
        <w:t>.О</w:t>
      </w:r>
      <w:proofErr w:type="gramEnd"/>
      <w:r w:rsidRPr="006830DC">
        <w:rPr>
          <w:rFonts w:ascii="Times New Roman" w:hAnsi="Times New Roman" w:cs="Times New Roman"/>
          <w:sz w:val="24"/>
          <w:szCs w:val="24"/>
        </w:rPr>
        <w:t>рганизация</w:t>
      </w:r>
      <w:proofErr w:type="spellEnd"/>
      <w:r w:rsidRPr="006830DC">
        <w:rPr>
          <w:rFonts w:ascii="Times New Roman" w:hAnsi="Times New Roman" w:cs="Times New Roman"/>
          <w:sz w:val="24"/>
          <w:szCs w:val="24"/>
        </w:rPr>
        <w:t xml:space="preserve"> в СМИ инфор</w:t>
      </w:r>
      <w:r w:rsidR="00897D1F">
        <w:rPr>
          <w:rFonts w:ascii="Times New Roman" w:hAnsi="Times New Roman" w:cs="Times New Roman"/>
          <w:sz w:val="24"/>
          <w:szCs w:val="24"/>
        </w:rPr>
        <w:t>мационной компании о планируемых</w:t>
      </w:r>
      <w:r w:rsidR="00E0332F">
        <w:rPr>
          <w:rFonts w:ascii="Times New Roman" w:hAnsi="Times New Roman" w:cs="Times New Roman"/>
          <w:sz w:val="24"/>
          <w:szCs w:val="24"/>
        </w:rPr>
        <w:t xml:space="preserve"> в городе мероприятиях</w:t>
      </w:r>
      <w:r w:rsidRPr="006830DC">
        <w:rPr>
          <w:rFonts w:ascii="Times New Roman" w:hAnsi="Times New Roman" w:cs="Times New Roman"/>
          <w:sz w:val="24"/>
          <w:szCs w:val="24"/>
        </w:rPr>
        <w:t>.</w:t>
      </w:r>
    </w:p>
    <w:p w:rsidR="00E073B4" w:rsidRPr="00FD4509" w:rsidRDefault="00E073B4" w:rsidP="00D4744E">
      <w:pPr>
        <w:rPr>
          <w:rFonts w:ascii="Times New Roman" w:hAnsi="Times New Roman" w:cs="Times New Roman"/>
          <w:sz w:val="24"/>
          <w:szCs w:val="24"/>
        </w:rPr>
      </w:pPr>
      <w:r w:rsidRPr="00FD4509">
        <w:rPr>
          <w:rFonts w:ascii="Times New Roman" w:hAnsi="Times New Roman" w:cs="Times New Roman"/>
          <w:sz w:val="24"/>
          <w:szCs w:val="24"/>
        </w:rPr>
        <w:t>Выбор ответственных руководителей за проведение мероприятий. Утверждение плана проведения мероприятий.</w:t>
      </w:r>
    </w:p>
    <w:p w:rsidR="00E073B4" w:rsidRPr="00FD4509" w:rsidRDefault="009B3615" w:rsidP="009B5C37">
      <w:pPr>
        <w:jc w:val="both"/>
        <w:rPr>
          <w:rFonts w:ascii="Times New Roman" w:hAnsi="Times New Roman" w:cs="Times New Roman"/>
          <w:sz w:val="24"/>
          <w:szCs w:val="24"/>
        </w:rPr>
      </w:pPr>
      <w:r w:rsidRPr="006343A2">
        <w:rPr>
          <w:rFonts w:ascii="Times New Roman" w:hAnsi="Times New Roman" w:cs="Times New Roman"/>
          <w:b/>
          <w:sz w:val="24"/>
          <w:szCs w:val="24"/>
        </w:rPr>
        <w:t>3.Практический</w:t>
      </w:r>
      <w:r w:rsidR="006343A2">
        <w:rPr>
          <w:rFonts w:ascii="Times New Roman" w:hAnsi="Times New Roman" w:cs="Times New Roman"/>
          <w:sz w:val="24"/>
          <w:szCs w:val="24"/>
        </w:rPr>
        <w:t xml:space="preserve"> </w:t>
      </w:r>
      <w:r w:rsidR="00E0332F">
        <w:rPr>
          <w:rFonts w:ascii="Times New Roman" w:hAnsi="Times New Roman" w:cs="Times New Roman"/>
          <w:sz w:val="24"/>
          <w:szCs w:val="24"/>
        </w:rPr>
        <w:t>(мар</w:t>
      </w:r>
      <w:proofErr w:type="gramStart"/>
      <w:r w:rsidR="00E0332F">
        <w:rPr>
          <w:rFonts w:ascii="Times New Roman" w:hAnsi="Times New Roman" w:cs="Times New Roman"/>
          <w:sz w:val="24"/>
          <w:szCs w:val="24"/>
        </w:rPr>
        <w:t>т-</w:t>
      </w:r>
      <w:proofErr w:type="gramEnd"/>
      <w:r w:rsidR="00E0332F">
        <w:rPr>
          <w:rFonts w:ascii="Times New Roman" w:hAnsi="Times New Roman" w:cs="Times New Roman"/>
          <w:sz w:val="24"/>
          <w:szCs w:val="24"/>
        </w:rPr>
        <w:t xml:space="preserve"> н</w:t>
      </w:r>
      <w:r>
        <w:rPr>
          <w:rFonts w:ascii="Times New Roman" w:hAnsi="Times New Roman" w:cs="Times New Roman"/>
          <w:sz w:val="24"/>
          <w:szCs w:val="24"/>
        </w:rPr>
        <w:t>о</w:t>
      </w:r>
      <w:r w:rsidR="00E0332F">
        <w:rPr>
          <w:rFonts w:ascii="Times New Roman" w:hAnsi="Times New Roman" w:cs="Times New Roman"/>
          <w:sz w:val="24"/>
          <w:szCs w:val="24"/>
        </w:rPr>
        <w:t>ябрь)</w:t>
      </w:r>
    </w:p>
    <w:p w:rsidR="00E073B4" w:rsidRPr="00FD4509" w:rsidRDefault="00E073B4" w:rsidP="009B5C37">
      <w:pPr>
        <w:jc w:val="both"/>
        <w:rPr>
          <w:rFonts w:ascii="Times New Roman" w:hAnsi="Times New Roman" w:cs="Times New Roman"/>
          <w:sz w:val="24"/>
          <w:szCs w:val="24"/>
        </w:rPr>
      </w:pPr>
      <w:r w:rsidRPr="00FD4509">
        <w:rPr>
          <w:rFonts w:ascii="Times New Roman" w:hAnsi="Times New Roman" w:cs="Times New Roman"/>
          <w:sz w:val="24"/>
          <w:szCs w:val="24"/>
        </w:rPr>
        <w:t>Проведение мероприятий согласно плану.</w:t>
      </w:r>
    </w:p>
    <w:p w:rsidR="00E073B4" w:rsidRPr="00FD4509" w:rsidRDefault="00E0332F" w:rsidP="009B5C37">
      <w:pPr>
        <w:jc w:val="both"/>
        <w:rPr>
          <w:rFonts w:ascii="Times New Roman" w:hAnsi="Times New Roman" w:cs="Times New Roman"/>
          <w:sz w:val="24"/>
          <w:szCs w:val="24"/>
        </w:rPr>
      </w:pPr>
      <w:r w:rsidRPr="006343A2">
        <w:rPr>
          <w:rFonts w:ascii="Times New Roman" w:hAnsi="Times New Roman" w:cs="Times New Roman"/>
          <w:b/>
          <w:sz w:val="24"/>
          <w:szCs w:val="24"/>
        </w:rPr>
        <w:t>4.Заключительный этап</w:t>
      </w:r>
      <w:r w:rsidR="006343A2">
        <w:rPr>
          <w:rFonts w:ascii="Times New Roman" w:hAnsi="Times New Roman" w:cs="Times New Roman"/>
          <w:sz w:val="24"/>
          <w:szCs w:val="24"/>
        </w:rPr>
        <w:t xml:space="preserve"> </w:t>
      </w:r>
      <w:r>
        <w:rPr>
          <w:rFonts w:ascii="Times New Roman" w:hAnsi="Times New Roman" w:cs="Times New Roman"/>
          <w:sz w:val="24"/>
          <w:szCs w:val="24"/>
        </w:rPr>
        <w:t>(декабрь)</w:t>
      </w:r>
    </w:p>
    <w:p w:rsidR="00E073B4" w:rsidRPr="00FD4509" w:rsidRDefault="00E073B4" w:rsidP="009B5C37">
      <w:pPr>
        <w:jc w:val="both"/>
        <w:rPr>
          <w:rFonts w:ascii="Times New Roman" w:hAnsi="Times New Roman" w:cs="Times New Roman"/>
          <w:sz w:val="24"/>
          <w:szCs w:val="24"/>
        </w:rPr>
      </w:pPr>
      <w:r w:rsidRPr="00FD4509">
        <w:rPr>
          <w:rFonts w:ascii="Times New Roman" w:hAnsi="Times New Roman" w:cs="Times New Roman"/>
          <w:sz w:val="24"/>
          <w:szCs w:val="24"/>
        </w:rPr>
        <w:t>Подведение итогов.</w:t>
      </w:r>
    </w:p>
    <w:p w:rsidR="00E073B4" w:rsidRPr="00FD4509" w:rsidRDefault="00E0332F" w:rsidP="00D4744E">
      <w:pPr>
        <w:rPr>
          <w:rFonts w:ascii="Times New Roman" w:hAnsi="Times New Roman" w:cs="Times New Roman"/>
          <w:sz w:val="24"/>
          <w:szCs w:val="24"/>
        </w:rPr>
      </w:pPr>
      <w:r w:rsidRPr="006343A2">
        <w:rPr>
          <w:rFonts w:ascii="Times New Roman" w:hAnsi="Times New Roman" w:cs="Times New Roman"/>
          <w:b/>
          <w:sz w:val="24"/>
          <w:szCs w:val="24"/>
        </w:rPr>
        <w:t>5</w:t>
      </w:r>
      <w:r w:rsidR="009B3615" w:rsidRPr="006343A2">
        <w:rPr>
          <w:rFonts w:ascii="Times New Roman" w:hAnsi="Times New Roman" w:cs="Times New Roman"/>
          <w:b/>
          <w:sz w:val="24"/>
          <w:szCs w:val="24"/>
        </w:rPr>
        <w:t>.Мониторинг и оценка</w:t>
      </w:r>
      <w:r w:rsidR="009B3615">
        <w:rPr>
          <w:rFonts w:ascii="Times New Roman" w:hAnsi="Times New Roman" w:cs="Times New Roman"/>
          <w:sz w:val="24"/>
          <w:szCs w:val="24"/>
        </w:rPr>
        <w:t xml:space="preserve"> </w:t>
      </w:r>
      <w:proofErr w:type="gramStart"/>
      <w:r w:rsidR="009B3615">
        <w:rPr>
          <w:rFonts w:ascii="Times New Roman" w:hAnsi="Times New Roman" w:cs="Times New Roman"/>
          <w:sz w:val="24"/>
          <w:szCs w:val="24"/>
        </w:rPr>
        <w:t xml:space="preserve">( </w:t>
      </w:r>
      <w:proofErr w:type="gramEnd"/>
      <w:r w:rsidR="009B3615">
        <w:rPr>
          <w:rFonts w:ascii="Times New Roman" w:hAnsi="Times New Roman" w:cs="Times New Roman"/>
          <w:sz w:val="24"/>
          <w:szCs w:val="24"/>
        </w:rPr>
        <w:t>в течение</w:t>
      </w:r>
      <w:r>
        <w:rPr>
          <w:rFonts w:ascii="Times New Roman" w:hAnsi="Times New Roman" w:cs="Times New Roman"/>
          <w:sz w:val="24"/>
          <w:szCs w:val="24"/>
        </w:rPr>
        <w:t xml:space="preserve"> реализации</w:t>
      </w:r>
      <w:r w:rsidR="009B3615">
        <w:rPr>
          <w:rFonts w:ascii="Times New Roman" w:hAnsi="Times New Roman" w:cs="Times New Roman"/>
          <w:sz w:val="24"/>
          <w:szCs w:val="24"/>
        </w:rPr>
        <w:t xml:space="preserve"> практического этапа Проекта)</w:t>
      </w:r>
    </w:p>
    <w:p w:rsidR="00E073B4" w:rsidRPr="00FD4509" w:rsidRDefault="00E073B4" w:rsidP="00D4744E">
      <w:pPr>
        <w:spacing w:line="360" w:lineRule="auto"/>
        <w:jc w:val="both"/>
        <w:rPr>
          <w:rFonts w:ascii="Times New Roman" w:hAnsi="Times New Roman" w:cs="Times New Roman"/>
          <w:sz w:val="24"/>
          <w:szCs w:val="24"/>
        </w:rPr>
      </w:pPr>
      <w:r w:rsidRPr="00FD4509">
        <w:rPr>
          <w:rFonts w:ascii="Times New Roman" w:hAnsi="Times New Roman" w:cs="Times New Roman"/>
          <w:sz w:val="24"/>
          <w:szCs w:val="24"/>
        </w:rPr>
        <w:t>Мониторинг степени освоения социальных навыков и компетенций, необходимых личности для продолжения образования (трудоустройства) и успешной социализации в обществе</w:t>
      </w:r>
    </w:p>
    <w:p w:rsidR="00E073B4" w:rsidRPr="00FD4509" w:rsidRDefault="00E073B4" w:rsidP="00D4744E">
      <w:pPr>
        <w:spacing w:line="360" w:lineRule="auto"/>
        <w:jc w:val="both"/>
        <w:rPr>
          <w:rFonts w:ascii="Times New Roman" w:hAnsi="Times New Roman" w:cs="Times New Roman"/>
          <w:sz w:val="24"/>
          <w:szCs w:val="24"/>
        </w:rPr>
      </w:pPr>
      <w:r w:rsidRPr="00FD4509">
        <w:rPr>
          <w:rFonts w:ascii="Times New Roman" w:hAnsi="Times New Roman" w:cs="Times New Roman"/>
          <w:sz w:val="24"/>
          <w:szCs w:val="24"/>
        </w:rPr>
        <w:t>Комплексные мониторинги, диагностирование по выявлению возможностей, интересов,  индивидуальных наклонностей обучающихся для реализации индивидуальных программ по профессиональному самоопределению.</w:t>
      </w:r>
    </w:p>
    <w:p w:rsidR="00E073B4" w:rsidRPr="00F22EE9" w:rsidRDefault="00E073B4" w:rsidP="00D4744E">
      <w:pPr>
        <w:spacing w:line="360" w:lineRule="auto"/>
        <w:jc w:val="both"/>
        <w:rPr>
          <w:rFonts w:ascii="Times New Roman" w:hAnsi="Times New Roman" w:cs="Times New Roman"/>
          <w:sz w:val="24"/>
          <w:szCs w:val="24"/>
        </w:rPr>
      </w:pPr>
      <w:r w:rsidRPr="00FD4509">
        <w:rPr>
          <w:rFonts w:ascii="Times New Roman" w:hAnsi="Times New Roman" w:cs="Times New Roman"/>
          <w:sz w:val="24"/>
          <w:szCs w:val="24"/>
        </w:rPr>
        <w:t>Социологическое исследование по изучению профессиональных намерений, трудовой мотивации обучающихся образовательных учреждений</w:t>
      </w:r>
      <w:r w:rsidRPr="00FD4509">
        <w:rPr>
          <w:rFonts w:ascii="Times New Roman" w:hAnsi="Times New Roman" w:cs="Times New Roman"/>
          <w:sz w:val="24"/>
          <w:szCs w:val="24"/>
        </w:rPr>
        <w:tab/>
      </w:r>
    </w:p>
    <w:p w:rsidR="00E073B4" w:rsidRPr="00E0332F" w:rsidRDefault="00E0332F" w:rsidP="00E0332F">
      <w:pPr>
        <w:spacing w:line="360" w:lineRule="auto"/>
        <w:jc w:val="center"/>
        <w:rPr>
          <w:rFonts w:ascii="Times New Roman" w:hAnsi="Times New Roman" w:cs="Times New Roman"/>
          <w:b/>
          <w:sz w:val="24"/>
          <w:szCs w:val="24"/>
        </w:rPr>
      </w:pPr>
      <w:r w:rsidRPr="00E0332F">
        <w:rPr>
          <w:rFonts w:ascii="Times New Roman" w:hAnsi="Times New Roman" w:cs="Times New Roman"/>
          <w:b/>
          <w:sz w:val="24"/>
          <w:szCs w:val="24"/>
        </w:rPr>
        <w:t>Предпо</w:t>
      </w:r>
      <w:r w:rsidR="009B3615">
        <w:rPr>
          <w:rFonts w:ascii="Times New Roman" w:hAnsi="Times New Roman" w:cs="Times New Roman"/>
          <w:b/>
          <w:sz w:val="24"/>
          <w:szCs w:val="24"/>
        </w:rPr>
        <w:t>лагаемые результаты реализации П</w:t>
      </w:r>
      <w:r w:rsidRPr="00E0332F">
        <w:rPr>
          <w:rFonts w:ascii="Times New Roman" w:hAnsi="Times New Roman" w:cs="Times New Roman"/>
          <w:b/>
          <w:sz w:val="24"/>
          <w:szCs w:val="24"/>
        </w:rPr>
        <w:t>роекта.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744"/>
        <w:gridCol w:w="5170"/>
      </w:tblGrid>
      <w:tr w:rsidR="00E073B4" w:rsidRPr="00B2040E">
        <w:tc>
          <w:tcPr>
            <w:tcW w:w="534" w:type="dxa"/>
          </w:tcPr>
          <w:p w:rsidR="00E073B4" w:rsidRPr="00B2040E" w:rsidRDefault="00E073B4" w:rsidP="00E80FD9">
            <w:pPr>
              <w:spacing w:after="0" w:line="240" w:lineRule="auto"/>
              <w:rPr>
                <w:rFonts w:ascii="Times New Roman" w:hAnsi="Times New Roman" w:cs="Times New Roman"/>
                <w:i/>
                <w:iCs/>
                <w:sz w:val="24"/>
                <w:szCs w:val="24"/>
              </w:rPr>
            </w:pPr>
            <w:r w:rsidRPr="00B2040E">
              <w:rPr>
                <w:rFonts w:ascii="Times New Roman" w:hAnsi="Times New Roman" w:cs="Times New Roman"/>
                <w:i/>
                <w:iCs/>
                <w:sz w:val="24"/>
                <w:szCs w:val="24"/>
              </w:rPr>
              <w:t>№</w:t>
            </w:r>
          </w:p>
        </w:tc>
        <w:tc>
          <w:tcPr>
            <w:tcW w:w="4744" w:type="dxa"/>
          </w:tcPr>
          <w:p w:rsidR="00E073B4" w:rsidRPr="00E0332F" w:rsidRDefault="00E073B4" w:rsidP="00E80FD9">
            <w:pPr>
              <w:spacing w:after="0" w:line="240" w:lineRule="auto"/>
              <w:jc w:val="center"/>
              <w:rPr>
                <w:rFonts w:ascii="Times New Roman" w:hAnsi="Times New Roman" w:cs="Times New Roman"/>
                <w:b/>
                <w:sz w:val="24"/>
                <w:szCs w:val="24"/>
              </w:rPr>
            </w:pPr>
            <w:r w:rsidRPr="00E0332F">
              <w:rPr>
                <w:rFonts w:ascii="Times New Roman" w:hAnsi="Times New Roman" w:cs="Times New Roman"/>
                <w:b/>
                <w:sz w:val="24"/>
                <w:szCs w:val="24"/>
              </w:rPr>
              <w:t>Наименование направлений и мероприятий</w:t>
            </w:r>
          </w:p>
        </w:tc>
        <w:tc>
          <w:tcPr>
            <w:tcW w:w="5170" w:type="dxa"/>
          </w:tcPr>
          <w:p w:rsidR="00E073B4" w:rsidRPr="00E0332F" w:rsidRDefault="00E073B4" w:rsidP="00E80FD9">
            <w:pPr>
              <w:spacing w:after="0" w:line="240" w:lineRule="auto"/>
              <w:jc w:val="center"/>
              <w:rPr>
                <w:rFonts w:ascii="Times New Roman" w:hAnsi="Times New Roman" w:cs="Times New Roman"/>
                <w:b/>
                <w:sz w:val="24"/>
                <w:szCs w:val="24"/>
              </w:rPr>
            </w:pPr>
            <w:r w:rsidRPr="00E0332F">
              <w:rPr>
                <w:rFonts w:ascii="Times New Roman" w:hAnsi="Times New Roman" w:cs="Times New Roman"/>
                <w:b/>
                <w:sz w:val="24"/>
                <w:szCs w:val="24"/>
              </w:rPr>
              <w:t>Результаты (количественные и качественные показатели)</w:t>
            </w:r>
          </w:p>
        </w:tc>
      </w:tr>
      <w:tr w:rsidR="00E073B4" w:rsidRPr="00B2040E">
        <w:tc>
          <w:tcPr>
            <w:tcW w:w="534" w:type="dxa"/>
          </w:tcPr>
          <w:p w:rsidR="00E073B4" w:rsidRPr="00B2040E" w:rsidRDefault="00E073B4" w:rsidP="00E80FD9">
            <w:pPr>
              <w:spacing w:after="0" w:line="240" w:lineRule="auto"/>
              <w:rPr>
                <w:rFonts w:ascii="Times New Roman" w:hAnsi="Times New Roman" w:cs="Times New Roman"/>
                <w:sz w:val="24"/>
                <w:szCs w:val="24"/>
              </w:rPr>
            </w:pPr>
            <w:r w:rsidRPr="00B2040E">
              <w:rPr>
                <w:rFonts w:ascii="Times New Roman" w:hAnsi="Times New Roman" w:cs="Times New Roman"/>
                <w:sz w:val="24"/>
                <w:szCs w:val="24"/>
              </w:rPr>
              <w:t>1</w:t>
            </w:r>
          </w:p>
        </w:tc>
        <w:tc>
          <w:tcPr>
            <w:tcW w:w="4744" w:type="dxa"/>
          </w:tcPr>
          <w:p w:rsidR="00E073B4" w:rsidRPr="00B2040E" w:rsidRDefault="00E073B4" w:rsidP="00AC43F6">
            <w:pPr>
              <w:spacing w:after="0" w:line="240" w:lineRule="auto"/>
              <w:rPr>
                <w:rFonts w:ascii="Times New Roman" w:hAnsi="Times New Roman" w:cs="Times New Roman"/>
                <w:sz w:val="24"/>
                <w:szCs w:val="24"/>
              </w:rPr>
            </w:pPr>
            <w:r w:rsidRPr="00B2040E">
              <w:rPr>
                <w:rFonts w:ascii="Times New Roman" w:hAnsi="Times New Roman" w:cs="Times New Roman"/>
                <w:sz w:val="24"/>
                <w:szCs w:val="24"/>
              </w:rPr>
              <w:t xml:space="preserve">Проведение </w:t>
            </w:r>
            <w:r>
              <w:rPr>
                <w:rFonts w:ascii="Times New Roman" w:hAnsi="Times New Roman" w:cs="Times New Roman"/>
                <w:sz w:val="24"/>
                <w:szCs w:val="24"/>
              </w:rPr>
              <w:t>заседани</w:t>
            </w:r>
            <w:r w:rsidR="00F925D8">
              <w:rPr>
                <w:rFonts w:ascii="Times New Roman" w:hAnsi="Times New Roman" w:cs="Times New Roman"/>
                <w:sz w:val="24"/>
                <w:szCs w:val="24"/>
              </w:rPr>
              <w:t>я Координационного совета работодателей</w:t>
            </w:r>
            <w:r>
              <w:rPr>
                <w:rFonts w:ascii="Times New Roman" w:hAnsi="Times New Roman" w:cs="Times New Roman"/>
                <w:sz w:val="24"/>
                <w:szCs w:val="24"/>
              </w:rPr>
              <w:t xml:space="preserve"> по реализации</w:t>
            </w:r>
            <w:r w:rsidR="003C3BE2">
              <w:rPr>
                <w:rFonts w:ascii="Times New Roman" w:hAnsi="Times New Roman" w:cs="Times New Roman"/>
                <w:sz w:val="24"/>
                <w:szCs w:val="24"/>
              </w:rPr>
              <w:t xml:space="preserve"> </w:t>
            </w:r>
            <w:r w:rsidR="003C3BE2">
              <w:rPr>
                <w:rFonts w:ascii="Times New Roman" w:hAnsi="Times New Roman" w:cs="Times New Roman"/>
                <w:sz w:val="24"/>
                <w:szCs w:val="24"/>
              </w:rPr>
              <w:lastRenderedPageBreak/>
              <w:t xml:space="preserve">проекта </w:t>
            </w:r>
            <w:r w:rsidR="003C3BE2" w:rsidRPr="003C3BE2">
              <w:rPr>
                <w:rFonts w:ascii="Times New Roman" w:hAnsi="Times New Roman" w:cs="Times New Roman"/>
                <w:sz w:val="24"/>
                <w:szCs w:val="24"/>
              </w:rPr>
              <w:t>«Городской Центр профессионального самоопределения  и карьеры»</w:t>
            </w:r>
            <w:r>
              <w:rPr>
                <w:rFonts w:ascii="Times New Roman" w:hAnsi="Times New Roman" w:cs="Times New Roman"/>
                <w:sz w:val="24"/>
                <w:szCs w:val="24"/>
              </w:rPr>
              <w:t xml:space="preserve"> с участием Администрации города, ЦЗ населения, руководителями предприятий и организаций города</w:t>
            </w:r>
          </w:p>
        </w:tc>
        <w:tc>
          <w:tcPr>
            <w:tcW w:w="5170" w:type="dxa"/>
          </w:tcPr>
          <w:p w:rsidR="00E073B4" w:rsidRPr="00B2040E" w:rsidRDefault="00E073B4" w:rsidP="00AC43F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Межведомственное взаимодействие. </w:t>
            </w:r>
            <w:r w:rsidR="004F420E">
              <w:rPr>
                <w:rFonts w:ascii="Times New Roman" w:hAnsi="Times New Roman" w:cs="Times New Roman"/>
                <w:sz w:val="24"/>
                <w:szCs w:val="24"/>
              </w:rPr>
              <w:t>С</w:t>
            </w:r>
            <w:r w:rsidR="004F420E" w:rsidRPr="004F420E">
              <w:rPr>
                <w:rFonts w:ascii="Times New Roman" w:hAnsi="Times New Roman" w:cs="Times New Roman"/>
                <w:sz w:val="24"/>
                <w:szCs w:val="24"/>
              </w:rPr>
              <w:t xml:space="preserve">оздание на базе филиала техникума  </w:t>
            </w:r>
            <w:r w:rsidR="004F420E" w:rsidRPr="007D29DD">
              <w:rPr>
                <w:rFonts w:ascii="Times New Roman" w:hAnsi="Times New Roman" w:cs="Times New Roman"/>
                <w:b/>
                <w:sz w:val="24"/>
                <w:szCs w:val="24"/>
              </w:rPr>
              <w:t xml:space="preserve">Городского </w:t>
            </w:r>
            <w:r w:rsidR="004F420E" w:rsidRPr="007D29DD">
              <w:rPr>
                <w:rFonts w:ascii="Times New Roman" w:hAnsi="Times New Roman" w:cs="Times New Roman"/>
                <w:b/>
                <w:sz w:val="24"/>
                <w:szCs w:val="24"/>
              </w:rPr>
              <w:lastRenderedPageBreak/>
              <w:t>Центра профессионального самоопределения  и карьеры.</w:t>
            </w:r>
          </w:p>
        </w:tc>
      </w:tr>
      <w:tr w:rsidR="00AC43F6" w:rsidRPr="00B2040E">
        <w:tc>
          <w:tcPr>
            <w:tcW w:w="534" w:type="dxa"/>
          </w:tcPr>
          <w:p w:rsidR="00AC43F6" w:rsidRPr="00B2040E" w:rsidRDefault="008E56A3" w:rsidP="00E80FD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4744" w:type="dxa"/>
          </w:tcPr>
          <w:p w:rsidR="00AC43F6" w:rsidRPr="00B2040E" w:rsidRDefault="00AC43F6" w:rsidP="006805AE">
            <w:pPr>
              <w:spacing w:after="0" w:line="240" w:lineRule="auto"/>
              <w:rPr>
                <w:rFonts w:ascii="Times New Roman" w:hAnsi="Times New Roman" w:cs="Times New Roman"/>
                <w:sz w:val="24"/>
                <w:szCs w:val="24"/>
              </w:rPr>
            </w:pPr>
            <w:proofErr w:type="gramStart"/>
            <w:r w:rsidRPr="00AC43F6">
              <w:rPr>
                <w:rFonts w:ascii="Times New Roman" w:hAnsi="Times New Roman" w:cs="Times New Roman"/>
                <w:sz w:val="24"/>
                <w:szCs w:val="24"/>
              </w:rPr>
              <w:t xml:space="preserve">Разработка </w:t>
            </w:r>
            <w:r w:rsidRPr="00F925D8">
              <w:rPr>
                <w:rFonts w:ascii="Times New Roman" w:hAnsi="Times New Roman" w:cs="Times New Roman"/>
                <w:b/>
                <w:sz w:val="24"/>
                <w:szCs w:val="24"/>
              </w:rPr>
              <w:t>целевой муниципальной Программы профессионального самоопределения</w:t>
            </w:r>
            <w:r w:rsidRPr="00AC43F6">
              <w:rPr>
                <w:rFonts w:ascii="Times New Roman" w:hAnsi="Times New Roman" w:cs="Times New Roman"/>
                <w:sz w:val="24"/>
                <w:szCs w:val="24"/>
              </w:rPr>
              <w:t xml:space="preserve"> обучающихся в условиях непрерывности образования</w:t>
            </w:r>
            <w:proofErr w:type="gramEnd"/>
          </w:p>
        </w:tc>
        <w:tc>
          <w:tcPr>
            <w:tcW w:w="5170" w:type="dxa"/>
          </w:tcPr>
          <w:p w:rsidR="00AC43F6" w:rsidRDefault="00AC43F6" w:rsidP="009B5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AC43F6">
              <w:rPr>
                <w:rFonts w:ascii="Times New Roman" w:hAnsi="Times New Roman" w:cs="Times New Roman"/>
                <w:sz w:val="24"/>
                <w:szCs w:val="24"/>
              </w:rPr>
              <w:t xml:space="preserve">ыработка </w:t>
            </w:r>
            <w:r w:rsidRPr="009B3615">
              <w:rPr>
                <w:rFonts w:ascii="Times New Roman" w:hAnsi="Times New Roman" w:cs="Times New Roman"/>
                <w:b/>
                <w:sz w:val="24"/>
                <w:szCs w:val="24"/>
              </w:rPr>
              <w:t>единой стратегии</w:t>
            </w:r>
            <w:r w:rsidRPr="00AC43F6">
              <w:rPr>
                <w:rFonts w:ascii="Times New Roman" w:hAnsi="Times New Roman" w:cs="Times New Roman"/>
                <w:sz w:val="24"/>
                <w:szCs w:val="24"/>
              </w:rPr>
              <w:t xml:space="preserve"> профессионального самоопределения обучающихся в условиях непрерывности образования</w:t>
            </w:r>
            <w:proofErr w:type="gramStart"/>
            <w:r w:rsidRPr="00AC43F6">
              <w:rPr>
                <w:rFonts w:ascii="Times New Roman" w:hAnsi="Times New Roman" w:cs="Times New Roman"/>
                <w:sz w:val="24"/>
                <w:szCs w:val="24"/>
              </w:rPr>
              <w:t xml:space="preserve"> ,</w:t>
            </w:r>
            <w:proofErr w:type="gramEnd"/>
            <w:r w:rsidRPr="00AC43F6">
              <w:rPr>
                <w:rFonts w:ascii="Times New Roman" w:hAnsi="Times New Roman" w:cs="Times New Roman"/>
                <w:sz w:val="24"/>
                <w:szCs w:val="24"/>
              </w:rPr>
              <w:t xml:space="preserve"> консолидация всех субъектов </w:t>
            </w:r>
            <w:proofErr w:type="spellStart"/>
            <w:r w:rsidRPr="00AC43F6">
              <w:rPr>
                <w:rFonts w:ascii="Times New Roman" w:hAnsi="Times New Roman" w:cs="Times New Roman"/>
                <w:sz w:val="24"/>
                <w:szCs w:val="24"/>
              </w:rPr>
              <w:t>профориентационной</w:t>
            </w:r>
            <w:proofErr w:type="spellEnd"/>
            <w:r w:rsidRPr="00AC43F6">
              <w:rPr>
                <w:rFonts w:ascii="Times New Roman" w:hAnsi="Times New Roman" w:cs="Times New Roman"/>
                <w:sz w:val="24"/>
                <w:szCs w:val="24"/>
              </w:rPr>
              <w:t xml:space="preserve"> работы в городе</w:t>
            </w:r>
          </w:p>
        </w:tc>
      </w:tr>
      <w:tr w:rsidR="00AC43F6" w:rsidRPr="00B2040E">
        <w:tc>
          <w:tcPr>
            <w:tcW w:w="534" w:type="dxa"/>
          </w:tcPr>
          <w:p w:rsidR="00AC43F6" w:rsidRPr="00B2040E" w:rsidRDefault="008E56A3" w:rsidP="00E80FD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744" w:type="dxa"/>
          </w:tcPr>
          <w:p w:rsidR="00AC43F6" w:rsidRPr="00AC43F6" w:rsidRDefault="00AC43F6" w:rsidP="006805AE">
            <w:pPr>
              <w:spacing w:after="0" w:line="240" w:lineRule="auto"/>
              <w:rPr>
                <w:rFonts w:ascii="Times New Roman" w:hAnsi="Times New Roman" w:cs="Times New Roman"/>
                <w:sz w:val="24"/>
                <w:szCs w:val="24"/>
              </w:rPr>
            </w:pPr>
            <w:r w:rsidRPr="00AC43F6">
              <w:rPr>
                <w:rFonts w:ascii="Times New Roman" w:hAnsi="Times New Roman" w:cs="Times New Roman"/>
                <w:sz w:val="24"/>
                <w:szCs w:val="24"/>
              </w:rPr>
              <w:t xml:space="preserve">Разработка </w:t>
            </w:r>
            <w:r w:rsidRPr="00F925D8">
              <w:rPr>
                <w:rFonts w:ascii="Times New Roman" w:hAnsi="Times New Roman" w:cs="Times New Roman"/>
                <w:b/>
                <w:sz w:val="24"/>
                <w:szCs w:val="24"/>
              </w:rPr>
              <w:t>муниципальной модели</w:t>
            </w:r>
            <w:r w:rsidRPr="00AC43F6">
              <w:rPr>
                <w:rFonts w:ascii="Times New Roman" w:hAnsi="Times New Roman" w:cs="Times New Roman"/>
                <w:sz w:val="24"/>
                <w:szCs w:val="24"/>
              </w:rPr>
              <w:t xml:space="preserve"> профессионально-образовательных проб.  Создание условий для развития трудовых навыков погружение оптанта в среду </w:t>
            </w:r>
            <w:proofErr w:type="spellStart"/>
            <w:r w:rsidRPr="00AC43F6">
              <w:rPr>
                <w:rFonts w:ascii="Times New Roman" w:hAnsi="Times New Roman" w:cs="Times New Roman"/>
                <w:sz w:val="24"/>
                <w:szCs w:val="24"/>
              </w:rPr>
              <w:t>практикоориентированного</w:t>
            </w:r>
            <w:proofErr w:type="spellEnd"/>
            <w:r w:rsidRPr="00AC43F6">
              <w:rPr>
                <w:rFonts w:ascii="Times New Roman" w:hAnsi="Times New Roman" w:cs="Times New Roman"/>
                <w:sz w:val="24"/>
                <w:szCs w:val="24"/>
              </w:rPr>
              <w:t xml:space="preserve"> обучения и </w:t>
            </w:r>
            <w:proofErr w:type="spellStart"/>
            <w:r w:rsidRPr="00AC43F6">
              <w:rPr>
                <w:rFonts w:ascii="Times New Roman" w:hAnsi="Times New Roman" w:cs="Times New Roman"/>
                <w:sz w:val="24"/>
                <w:szCs w:val="24"/>
              </w:rPr>
              <w:t>практикоориетированной</w:t>
            </w:r>
            <w:proofErr w:type="spellEnd"/>
            <w:r w:rsidRPr="00AC43F6">
              <w:rPr>
                <w:rFonts w:ascii="Times New Roman" w:hAnsi="Times New Roman" w:cs="Times New Roman"/>
                <w:sz w:val="24"/>
                <w:szCs w:val="24"/>
              </w:rPr>
              <w:t xml:space="preserve"> профессиональной деятельности;</w:t>
            </w:r>
          </w:p>
        </w:tc>
        <w:tc>
          <w:tcPr>
            <w:tcW w:w="5170" w:type="dxa"/>
          </w:tcPr>
          <w:p w:rsidR="00AC43F6" w:rsidRDefault="00AC43F6" w:rsidP="009B5C37">
            <w:pPr>
              <w:spacing w:after="0" w:line="240" w:lineRule="auto"/>
              <w:jc w:val="both"/>
              <w:rPr>
                <w:rFonts w:ascii="Times New Roman" w:hAnsi="Times New Roman" w:cs="Times New Roman"/>
                <w:sz w:val="24"/>
                <w:szCs w:val="24"/>
              </w:rPr>
            </w:pPr>
            <w:r w:rsidRPr="00AC43F6">
              <w:rPr>
                <w:rFonts w:ascii="Times New Roman" w:hAnsi="Times New Roman" w:cs="Times New Roman"/>
                <w:sz w:val="24"/>
                <w:szCs w:val="24"/>
              </w:rPr>
              <w:t xml:space="preserve">Проведение конкурса </w:t>
            </w:r>
            <w:proofErr w:type="spellStart"/>
            <w:r w:rsidRPr="00AC43F6">
              <w:rPr>
                <w:rFonts w:ascii="Times New Roman" w:hAnsi="Times New Roman" w:cs="Times New Roman"/>
                <w:sz w:val="24"/>
                <w:szCs w:val="24"/>
              </w:rPr>
              <w:t>профмастерства</w:t>
            </w:r>
            <w:proofErr w:type="spellEnd"/>
            <w:r w:rsidRPr="00AC43F6">
              <w:rPr>
                <w:rFonts w:ascii="Times New Roman" w:hAnsi="Times New Roman" w:cs="Times New Roman"/>
                <w:sz w:val="24"/>
                <w:szCs w:val="24"/>
              </w:rPr>
              <w:t xml:space="preserve"> на базе филиала техникума с приглашением работников предприятий и школьников. Школьники и студенты не только проверят свои трудовые навык</w:t>
            </w:r>
            <w:r w:rsidR="00CA2599">
              <w:rPr>
                <w:rFonts w:ascii="Times New Roman" w:hAnsi="Times New Roman" w:cs="Times New Roman"/>
                <w:sz w:val="24"/>
                <w:szCs w:val="24"/>
              </w:rPr>
              <w:t xml:space="preserve">и, а так же ответят не вопросы </w:t>
            </w:r>
            <w:r w:rsidRPr="00AC43F6">
              <w:rPr>
                <w:rFonts w:ascii="Times New Roman" w:hAnsi="Times New Roman" w:cs="Times New Roman"/>
                <w:sz w:val="24"/>
                <w:szCs w:val="24"/>
              </w:rPr>
              <w:t>викторины.</w:t>
            </w:r>
          </w:p>
        </w:tc>
      </w:tr>
      <w:tr w:rsidR="00AC43F6" w:rsidRPr="00B2040E">
        <w:tc>
          <w:tcPr>
            <w:tcW w:w="534" w:type="dxa"/>
          </w:tcPr>
          <w:p w:rsidR="00AC43F6" w:rsidRPr="00B2040E" w:rsidRDefault="008E56A3" w:rsidP="00E80FD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744" w:type="dxa"/>
          </w:tcPr>
          <w:p w:rsidR="00AC43F6" w:rsidRPr="00AC43F6" w:rsidRDefault="00AC43F6" w:rsidP="006805AE">
            <w:pPr>
              <w:spacing w:after="0" w:line="240" w:lineRule="auto"/>
              <w:rPr>
                <w:rFonts w:ascii="Times New Roman" w:hAnsi="Times New Roman" w:cs="Times New Roman"/>
                <w:sz w:val="24"/>
                <w:szCs w:val="24"/>
              </w:rPr>
            </w:pPr>
            <w:r w:rsidRPr="00AC43F6">
              <w:rPr>
                <w:rFonts w:ascii="Times New Roman" w:hAnsi="Times New Roman" w:cs="Times New Roman"/>
                <w:sz w:val="24"/>
                <w:szCs w:val="24"/>
              </w:rPr>
              <w:t xml:space="preserve">Активное сотрудничество с Отделом по </w:t>
            </w:r>
            <w:proofErr w:type="spellStart"/>
            <w:r w:rsidRPr="00AC43F6">
              <w:rPr>
                <w:rFonts w:ascii="Times New Roman" w:hAnsi="Times New Roman" w:cs="Times New Roman"/>
                <w:sz w:val="24"/>
                <w:szCs w:val="24"/>
              </w:rPr>
              <w:t>Таштыпскому</w:t>
            </w:r>
            <w:proofErr w:type="spellEnd"/>
            <w:r w:rsidRPr="00AC43F6">
              <w:rPr>
                <w:rFonts w:ascii="Times New Roman" w:hAnsi="Times New Roman" w:cs="Times New Roman"/>
                <w:sz w:val="24"/>
                <w:szCs w:val="24"/>
              </w:rPr>
              <w:t xml:space="preserve"> району Государственного казённого учреждения Республики Хакасия «Центр занятости населения» Презентация ОУ на «Ярмарках вакансий» (с. Таштып, г. Абаза)</w:t>
            </w:r>
          </w:p>
        </w:tc>
        <w:tc>
          <w:tcPr>
            <w:tcW w:w="5170" w:type="dxa"/>
          </w:tcPr>
          <w:p w:rsidR="00AC43F6" w:rsidRPr="00AC43F6" w:rsidRDefault="00AC43F6" w:rsidP="009B5C37">
            <w:pPr>
              <w:spacing w:after="0" w:line="240" w:lineRule="auto"/>
              <w:jc w:val="both"/>
              <w:rPr>
                <w:rFonts w:ascii="Times New Roman" w:hAnsi="Times New Roman" w:cs="Times New Roman"/>
                <w:sz w:val="24"/>
                <w:szCs w:val="24"/>
              </w:rPr>
            </w:pPr>
            <w:r w:rsidRPr="00AC43F6">
              <w:rPr>
                <w:rFonts w:ascii="Times New Roman" w:hAnsi="Times New Roman" w:cs="Times New Roman"/>
                <w:sz w:val="24"/>
                <w:szCs w:val="24"/>
              </w:rPr>
              <w:t xml:space="preserve">Повышение интереса населения к </w:t>
            </w:r>
            <w:r w:rsidR="00D4744E">
              <w:rPr>
                <w:rFonts w:ascii="Times New Roman" w:hAnsi="Times New Roman" w:cs="Times New Roman"/>
                <w:sz w:val="24"/>
                <w:szCs w:val="24"/>
              </w:rPr>
              <w:t>работе филиала</w:t>
            </w:r>
            <w:r w:rsidR="00D4744E" w:rsidRPr="00B2040E">
              <w:rPr>
                <w:rFonts w:ascii="Times New Roman" w:hAnsi="Times New Roman" w:cs="Times New Roman"/>
                <w:sz w:val="24"/>
                <w:szCs w:val="24"/>
              </w:rPr>
              <w:t xml:space="preserve"> </w:t>
            </w:r>
            <w:r w:rsidR="00D4744E">
              <w:rPr>
                <w:rFonts w:ascii="Times New Roman" w:hAnsi="Times New Roman" w:cs="Times New Roman"/>
                <w:sz w:val="24"/>
                <w:szCs w:val="24"/>
              </w:rPr>
              <w:t xml:space="preserve">ГБПОУ РХ </w:t>
            </w:r>
            <w:r w:rsidR="00D4744E" w:rsidRPr="00B2040E">
              <w:rPr>
                <w:rFonts w:ascii="Times New Roman" w:hAnsi="Times New Roman" w:cs="Times New Roman"/>
                <w:sz w:val="24"/>
                <w:szCs w:val="24"/>
              </w:rPr>
              <w:t xml:space="preserve">ЧГСТ. </w:t>
            </w:r>
            <w:r w:rsidRPr="00AC43F6">
              <w:rPr>
                <w:rFonts w:ascii="Times New Roman" w:hAnsi="Times New Roman" w:cs="Times New Roman"/>
                <w:sz w:val="24"/>
                <w:szCs w:val="24"/>
              </w:rPr>
              <w:t>Увеличение количества учащихся, информированных о профессиональной деятельности ОУ.</w:t>
            </w:r>
          </w:p>
        </w:tc>
      </w:tr>
      <w:tr w:rsidR="002314EF" w:rsidRPr="00B2040E">
        <w:tc>
          <w:tcPr>
            <w:tcW w:w="534" w:type="dxa"/>
          </w:tcPr>
          <w:p w:rsidR="002314EF" w:rsidRPr="00B2040E" w:rsidRDefault="009B3615" w:rsidP="00E80FD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744" w:type="dxa"/>
          </w:tcPr>
          <w:p w:rsidR="002314EF" w:rsidRPr="002314EF" w:rsidRDefault="002314EF" w:rsidP="00897F25">
            <w:pPr>
              <w:rPr>
                <w:rFonts w:ascii="Times New Roman" w:hAnsi="Times New Roman" w:cs="Times New Roman"/>
                <w:sz w:val="24"/>
                <w:szCs w:val="24"/>
              </w:rPr>
            </w:pPr>
            <w:r w:rsidRPr="002314EF">
              <w:rPr>
                <w:rFonts w:ascii="Times New Roman" w:hAnsi="Times New Roman" w:cs="Times New Roman"/>
                <w:sz w:val="24"/>
                <w:szCs w:val="24"/>
              </w:rPr>
              <w:t>Проведение «круглых столов» для школьников и студентов с привлечением работодателей.</w:t>
            </w:r>
          </w:p>
        </w:tc>
        <w:tc>
          <w:tcPr>
            <w:tcW w:w="5170" w:type="dxa"/>
          </w:tcPr>
          <w:p w:rsidR="002314EF" w:rsidRPr="002314EF" w:rsidRDefault="002314EF" w:rsidP="009B5C37">
            <w:pPr>
              <w:jc w:val="both"/>
              <w:rPr>
                <w:rFonts w:ascii="Times New Roman" w:hAnsi="Times New Roman" w:cs="Times New Roman"/>
                <w:sz w:val="24"/>
                <w:szCs w:val="24"/>
              </w:rPr>
            </w:pPr>
            <w:r w:rsidRPr="002314EF">
              <w:rPr>
                <w:rFonts w:ascii="Times New Roman" w:hAnsi="Times New Roman" w:cs="Times New Roman"/>
                <w:sz w:val="24"/>
                <w:szCs w:val="24"/>
              </w:rPr>
              <w:t xml:space="preserve">Темы круглых столов: «Какой работник нужен работодателю», «Требования рынка труда и работодателя к современному </w:t>
            </w:r>
            <w:proofErr w:type="spellStart"/>
            <w:r w:rsidRPr="002314EF">
              <w:rPr>
                <w:rFonts w:ascii="Times New Roman" w:hAnsi="Times New Roman" w:cs="Times New Roman"/>
                <w:sz w:val="24"/>
                <w:szCs w:val="24"/>
              </w:rPr>
              <w:t>работнику»позволят</w:t>
            </w:r>
            <w:proofErr w:type="spellEnd"/>
            <w:r w:rsidRPr="002314EF">
              <w:rPr>
                <w:rFonts w:ascii="Times New Roman" w:hAnsi="Times New Roman" w:cs="Times New Roman"/>
                <w:sz w:val="24"/>
                <w:szCs w:val="24"/>
              </w:rPr>
              <w:t xml:space="preserve"> школьникам профессионально определиться, а студентам закрепить свои профессиональные </w:t>
            </w:r>
            <w:proofErr w:type="spellStart"/>
            <w:r w:rsidRPr="002314EF">
              <w:rPr>
                <w:rFonts w:ascii="Times New Roman" w:hAnsi="Times New Roman" w:cs="Times New Roman"/>
                <w:sz w:val="24"/>
                <w:szCs w:val="24"/>
              </w:rPr>
              <w:t>компетенции</w:t>
            </w:r>
            <w:proofErr w:type="gramStart"/>
            <w:r w:rsidRPr="002314EF">
              <w:rPr>
                <w:rFonts w:ascii="Times New Roman" w:hAnsi="Times New Roman" w:cs="Times New Roman"/>
                <w:sz w:val="24"/>
                <w:szCs w:val="24"/>
              </w:rPr>
              <w:t>.О</w:t>
            </w:r>
            <w:proofErr w:type="spellEnd"/>
            <w:proofErr w:type="gramEnd"/>
            <w:r w:rsidRPr="002314EF">
              <w:rPr>
                <w:rFonts w:ascii="Times New Roman" w:hAnsi="Times New Roman" w:cs="Times New Roman"/>
                <w:sz w:val="24"/>
                <w:szCs w:val="24"/>
              </w:rPr>
              <w:t xml:space="preserve"> своей работе по трудоустройству расскажет Кадровое</w:t>
            </w:r>
            <w:r w:rsidR="00DB5A21">
              <w:rPr>
                <w:rFonts w:ascii="Times New Roman" w:hAnsi="Times New Roman" w:cs="Times New Roman"/>
                <w:sz w:val="24"/>
                <w:szCs w:val="24"/>
              </w:rPr>
              <w:t xml:space="preserve"> </w:t>
            </w:r>
            <w:proofErr w:type="spellStart"/>
            <w:r w:rsidRPr="002314EF">
              <w:rPr>
                <w:rFonts w:ascii="Times New Roman" w:hAnsi="Times New Roman" w:cs="Times New Roman"/>
                <w:sz w:val="24"/>
                <w:szCs w:val="24"/>
              </w:rPr>
              <w:t>Агенство</w:t>
            </w:r>
            <w:proofErr w:type="spellEnd"/>
            <w:r w:rsidRPr="002314EF">
              <w:rPr>
                <w:rFonts w:ascii="Times New Roman" w:hAnsi="Times New Roman" w:cs="Times New Roman"/>
                <w:sz w:val="24"/>
                <w:szCs w:val="24"/>
              </w:rPr>
              <w:t xml:space="preserve"> Студентов.</w:t>
            </w:r>
          </w:p>
        </w:tc>
      </w:tr>
      <w:tr w:rsidR="008E56A3" w:rsidRPr="00B2040E">
        <w:tc>
          <w:tcPr>
            <w:tcW w:w="534" w:type="dxa"/>
          </w:tcPr>
          <w:p w:rsidR="008E56A3" w:rsidRPr="00B2040E" w:rsidRDefault="009B3615" w:rsidP="00E80FD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744" w:type="dxa"/>
          </w:tcPr>
          <w:p w:rsidR="008E56A3" w:rsidRPr="008E56A3" w:rsidRDefault="008E56A3" w:rsidP="00ED516C">
            <w:pPr>
              <w:rPr>
                <w:rFonts w:ascii="Times New Roman" w:hAnsi="Times New Roman" w:cs="Times New Roman"/>
                <w:sz w:val="24"/>
                <w:szCs w:val="24"/>
              </w:rPr>
            </w:pPr>
            <w:r w:rsidRPr="008E56A3">
              <w:rPr>
                <w:rFonts w:ascii="Times New Roman" w:hAnsi="Times New Roman" w:cs="Times New Roman"/>
                <w:sz w:val="24"/>
                <w:szCs w:val="24"/>
              </w:rPr>
              <w:t>Городской конкурс образовательн</w:t>
            </w:r>
            <w:proofErr w:type="gramStart"/>
            <w:r w:rsidRPr="008E56A3">
              <w:rPr>
                <w:rFonts w:ascii="Times New Roman" w:hAnsi="Times New Roman" w:cs="Times New Roman"/>
                <w:sz w:val="24"/>
                <w:szCs w:val="24"/>
              </w:rPr>
              <w:t>о-</w:t>
            </w:r>
            <w:proofErr w:type="gramEnd"/>
            <w:r w:rsidRPr="008E56A3">
              <w:rPr>
                <w:rFonts w:ascii="Times New Roman" w:hAnsi="Times New Roman" w:cs="Times New Roman"/>
                <w:sz w:val="24"/>
                <w:szCs w:val="24"/>
              </w:rPr>
              <w:t xml:space="preserve"> профессиональных портфолио д</w:t>
            </w:r>
            <w:r w:rsidR="00BA2C31">
              <w:rPr>
                <w:rFonts w:ascii="Times New Roman" w:hAnsi="Times New Roman" w:cs="Times New Roman"/>
                <w:sz w:val="24"/>
                <w:szCs w:val="24"/>
              </w:rPr>
              <w:t>остижений среди обучающихся  филиала техникума</w:t>
            </w:r>
            <w:bookmarkStart w:id="0" w:name="_GoBack"/>
            <w:bookmarkEnd w:id="0"/>
            <w:r w:rsidRPr="008E56A3">
              <w:rPr>
                <w:rFonts w:ascii="Times New Roman" w:hAnsi="Times New Roman" w:cs="Times New Roman"/>
                <w:sz w:val="24"/>
                <w:szCs w:val="24"/>
              </w:rPr>
              <w:t xml:space="preserve"> и СОШ</w:t>
            </w:r>
          </w:p>
        </w:tc>
        <w:tc>
          <w:tcPr>
            <w:tcW w:w="5170" w:type="dxa"/>
          </w:tcPr>
          <w:p w:rsidR="008E56A3" w:rsidRPr="008E56A3" w:rsidRDefault="008E56A3" w:rsidP="00ED516C">
            <w:pPr>
              <w:rPr>
                <w:rFonts w:ascii="Times New Roman" w:hAnsi="Times New Roman" w:cs="Times New Roman"/>
                <w:sz w:val="24"/>
                <w:szCs w:val="24"/>
              </w:rPr>
            </w:pPr>
            <w:r w:rsidRPr="008E56A3">
              <w:rPr>
                <w:rFonts w:ascii="Times New Roman" w:hAnsi="Times New Roman" w:cs="Times New Roman"/>
                <w:sz w:val="24"/>
                <w:szCs w:val="24"/>
              </w:rPr>
              <w:t xml:space="preserve">Внедрение образовательно-профессионального портфолио как обязательного единого средства оценивания </w:t>
            </w:r>
            <w:proofErr w:type="spellStart"/>
            <w:r w:rsidRPr="008E56A3">
              <w:rPr>
                <w:rFonts w:ascii="Times New Roman" w:hAnsi="Times New Roman" w:cs="Times New Roman"/>
                <w:sz w:val="24"/>
                <w:szCs w:val="24"/>
              </w:rPr>
              <w:t>профориентационных</w:t>
            </w:r>
            <w:proofErr w:type="spellEnd"/>
            <w:r w:rsidRPr="008E56A3">
              <w:rPr>
                <w:rFonts w:ascii="Times New Roman" w:hAnsi="Times New Roman" w:cs="Times New Roman"/>
                <w:sz w:val="24"/>
                <w:szCs w:val="24"/>
              </w:rPr>
              <w:t xml:space="preserve"> компетенций</w:t>
            </w:r>
          </w:p>
        </w:tc>
      </w:tr>
      <w:tr w:rsidR="00E073B4" w:rsidRPr="00B2040E">
        <w:tc>
          <w:tcPr>
            <w:tcW w:w="534" w:type="dxa"/>
          </w:tcPr>
          <w:p w:rsidR="00E073B4" w:rsidRPr="00B2040E" w:rsidRDefault="009B3615" w:rsidP="00E80FD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744" w:type="dxa"/>
          </w:tcPr>
          <w:p w:rsidR="00E073B4" w:rsidRPr="00B2040E" w:rsidRDefault="00E073B4" w:rsidP="002628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Городской </w:t>
            </w:r>
            <w:r w:rsidR="007027CD">
              <w:rPr>
                <w:rFonts w:ascii="Times New Roman" w:hAnsi="Times New Roman" w:cs="Times New Roman"/>
                <w:sz w:val="24"/>
                <w:szCs w:val="24"/>
              </w:rPr>
              <w:t>конкурс «Древо профессии</w:t>
            </w:r>
            <w:r>
              <w:rPr>
                <w:rFonts w:ascii="Times New Roman" w:hAnsi="Times New Roman" w:cs="Times New Roman"/>
                <w:sz w:val="24"/>
                <w:szCs w:val="24"/>
              </w:rPr>
              <w:t>»</w:t>
            </w:r>
          </w:p>
          <w:p w:rsidR="00E073B4" w:rsidRPr="00B2040E" w:rsidRDefault="00E073B4" w:rsidP="002628E0">
            <w:pPr>
              <w:spacing w:after="0" w:line="240" w:lineRule="auto"/>
              <w:rPr>
                <w:rFonts w:ascii="Times New Roman" w:hAnsi="Times New Roman" w:cs="Times New Roman"/>
                <w:sz w:val="24"/>
                <w:szCs w:val="24"/>
              </w:rPr>
            </w:pPr>
          </w:p>
        </w:tc>
        <w:tc>
          <w:tcPr>
            <w:tcW w:w="5170" w:type="dxa"/>
          </w:tcPr>
          <w:p w:rsidR="00E073B4" w:rsidRPr="00B2040E" w:rsidRDefault="00E073B4" w:rsidP="009B5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Материалы будут оцениваться жюри в рамках  возрастных категорий. В конкурсе примут участие уч</w:t>
            </w:r>
            <w:r w:rsidRPr="00DB0029">
              <w:rPr>
                <w:rFonts w:ascii="Times New Roman" w:hAnsi="Times New Roman" w:cs="Times New Roman"/>
                <w:sz w:val="24"/>
                <w:szCs w:val="24"/>
              </w:rPr>
              <w:t>ащиеся школ, студенты</w:t>
            </w:r>
            <w:r>
              <w:rPr>
                <w:rFonts w:ascii="Times New Roman" w:hAnsi="Times New Roman" w:cs="Times New Roman"/>
                <w:sz w:val="24"/>
                <w:szCs w:val="24"/>
              </w:rPr>
              <w:t xml:space="preserve">. Итоги работы подводятся на </w:t>
            </w:r>
            <w:r w:rsidR="007027CD">
              <w:rPr>
                <w:rFonts w:ascii="Times New Roman" w:hAnsi="Times New Roman" w:cs="Times New Roman"/>
                <w:sz w:val="24"/>
                <w:szCs w:val="24"/>
              </w:rPr>
              <w:t xml:space="preserve">ежегодных </w:t>
            </w:r>
            <w:proofErr w:type="spellStart"/>
            <w:r w:rsidR="007027CD">
              <w:rPr>
                <w:rFonts w:ascii="Times New Roman" w:hAnsi="Times New Roman" w:cs="Times New Roman"/>
                <w:sz w:val="24"/>
                <w:szCs w:val="24"/>
              </w:rPr>
              <w:t>пермикинских</w:t>
            </w:r>
            <w:proofErr w:type="spellEnd"/>
            <w:r w:rsidR="007027CD">
              <w:rPr>
                <w:rFonts w:ascii="Times New Roman" w:hAnsi="Times New Roman" w:cs="Times New Roman"/>
                <w:sz w:val="24"/>
                <w:szCs w:val="24"/>
              </w:rPr>
              <w:t xml:space="preserve"> чтениях в городском краеведческом музее</w:t>
            </w:r>
          </w:p>
        </w:tc>
      </w:tr>
      <w:tr w:rsidR="008E56A3" w:rsidRPr="00B2040E">
        <w:tc>
          <w:tcPr>
            <w:tcW w:w="534" w:type="dxa"/>
          </w:tcPr>
          <w:p w:rsidR="008E56A3" w:rsidRPr="00B2040E" w:rsidRDefault="009B3615" w:rsidP="00DB002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744" w:type="dxa"/>
          </w:tcPr>
          <w:p w:rsidR="008E56A3" w:rsidRPr="008E56A3" w:rsidRDefault="008E56A3" w:rsidP="00BC08C2">
            <w:pPr>
              <w:rPr>
                <w:rFonts w:ascii="Times New Roman" w:hAnsi="Times New Roman" w:cs="Times New Roman"/>
                <w:sz w:val="24"/>
                <w:szCs w:val="24"/>
              </w:rPr>
            </w:pPr>
            <w:r w:rsidRPr="008E56A3">
              <w:rPr>
                <w:rFonts w:ascii="Times New Roman" w:hAnsi="Times New Roman" w:cs="Times New Roman"/>
                <w:sz w:val="24"/>
                <w:szCs w:val="24"/>
              </w:rPr>
              <w:t xml:space="preserve">Телевизионный проект «Карьера вашего ребенка»  </w:t>
            </w:r>
          </w:p>
        </w:tc>
        <w:tc>
          <w:tcPr>
            <w:tcW w:w="5170" w:type="dxa"/>
          </w:tcPr>
          <w:p w:rsidR="008E56A3" w:rsidRPr="008E56A3" w:rsidRDefault="008E56A3" w:rsidP="009B5C37">
            <w:pPr>
              <w:jc w:val="both"/>
              <w:rPr>
                <w:rFonts w:ascii="Times New Roman" w:hAnsi="Times New Roman" w:cs="Times New Roman"/>
                <w:sz w:val="24"/>
                <w:szCs w:val="24"/>
              </w:rPr>
            </w:pPr>
            <w:r w:rsidRPr="008E56A3">
              <w:rPr>
                <w:rFonts w:ascii="Times New Roman" w:hAnsi="Times New Roman" w:cs="Times New Roman"/>
                <w:sz w:val="24"/>
                <w:szCs w:val="24"/>
              </w:rPr>
              <w:t>Выведение ряда острых проблем из «зон умолчания» в предмет открытого обсуждения с обучающимися и их семьями, устранять влияние различных мифов и предрассудков о мире труда;</w:t>
            </w:r>
          </w:p>
        </w:tc>
      </w:tr>
      <w:tr w:rsidR="00E073B4" w:rsidRPr="00B2040E">
        <w:tc>
          <w:tcPr>
            <w:tcW w:w="534" w:type="dxa"/>
          </w:tcPr>
          <w:p w:rsidR="00E073B4" w:rsidRPr="00B2040E" w:rsidRDefault="009B3615" w:rsidP="00E80FD9">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744" w:type="dxa"/>
          </w:tcPr>
          <w:p w:rsidR="00E073B4" w:rsidRPr="00B2040E" w:rsidRDefault="00E073B4" w:rsidP="00E80FD9">
            <w:pPr>
              <w:spacing w:after="0" w:line="240" w:lineRule="auto"/>
              <w:rPr>
                <w:rFonts w:ascii="Times New Roman" w:hAnsi="Times New Roman" w:cs="Times New Roman"/>
                <w:sz w:val="24"/>
                <w:szCs w:val="24"/>
              </w:rPr>
            </w:pPr>
            <w:r>
              <w:rPr>
                <w:rFonts w:ascii="Times New Roman" w:hAnsi="Times New Roman" w:cs="Times New Roman"/>
                <w:sz w:val="24"/>
                <w:szCs w:val="24"/>
              </w:rPr>
              <w:t>Городской турнир знатоков профессий</w:t>
            </w:r>
          </w:p>
        </w:tc>
        <w:tc>
          <w:tcPr>
            <w:tcW w:w="5170" w:type="dxa"/>
          </w:tcPr>
          <w:p w:rsidR="00E073B4" w:rsidRPr="00B2040E" w:rsidRDefault="00E073B4" w:rsidP="009B5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мероприятии примут участие студенты, школьники, представители предприятий, </w:t>
            </w:r>
            <w:r>
              <w:rPr>
                <w:rFonts w:ascii="Times New Roman" w:hAnsi="Times New Roman" w:cs="Times New Roman"/>
                <w:sz w:val="24"/>
                <w:szCs w:val="24"/>
              </w:rPr>
              <w:lastRenderedPageBreak/>
              <w:t>ветераны труда города</w:t>
            </w:r>
            <w:r w:rsidRPr="00311081">
              <w:rPr>
                <w:rFonts w:ascii="Times New Roman" w:hAnsi="Times New Roman" w:cs="Times New Roman"/>
                <w:sz w:val="24"/>
                <w:szCs w:val="24"/>
              </w:rPr>
              <w:t>.</w:t>
            </w:r>
            <w:r w:rsidR="00D4744E">
              <w:rPr>
                <w:rFonts w:ascii="Times New Roman" w:hAnsi="Times New Roman" w:cs="Times New Roman"/>
                <w:sz w:val="24"/>
                <w:szCs w:val="24"/>
              </w:rPr>
              <w:t xml:space="preserve"> </w:t>
            </w:r>
            <w:r w:rsidRPr="00B2040E">
              <w:rPr>
                <w:rFonts w:ascii="Times New Roman" w:hAnsi="Times New Roman" w:cs="Times New Roman"/>
                <w:sz w:val="24"/>
                <w:szCs w:val="24"/>
              </w:rPr>
              <w:t xml:space="preserve">Повышение престижа филиала </w:t>
            </w:r>
            <w:r w:rsidR="00D4744E">
              <w:rPr>
                <w:rFonts w:ascii="Times New Roman" w:hAnsi="Times New Roman" w:cs="Times New Roman"/>
                <w:sz w:val="24"/>
                <w:szCs w:val="24"/>
              </w:rPr>
              <w:t xml:space="preserve">ГБПОУ РХ </w:t>
            </w:r>
            <w:r w:rsidRPr="00B2040E">
              <w:rPr>
                <w:rFonts w:ascii="Times New Roman" w:hAnsi="Times New Roman" w:cs="Times New Roman"/>
                <w:sz w:val="24"/>
                <w:szCs w:val="24"/>
              </w:rPr>
              <w:t>ЧГСТ. Увеличение количества учащихся, информированных о профессиональной деятельности ОУ</w:t>
            </w:r>
          </w:p>
        </w:tc>
      </w:tr>
      <w:tr w:rsidR="00E073B4" w:rsidRPr="00B2040E">
        <w:tc>
          <w:tcPr>
            <w:tcW w:w="534" w:type="dxa"/>
          </w:tcPr>
          <w:p w:rsidR="00E073B4" w:rsidRPr="00B2040E" w:rsidRDefault="009B3615" w:rsidP="00E80FD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4744" w:type="dxa"/>
          </w:tcPr>
          <w:p w:rsidR="00E073B4" w:rsidRPr="00B2040E" w:rsidRDefault="00E073B4" w:rsidP="00E80FD9">
            <w:pPr>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стенда в Доме культуры «Трудовые династии Абазы»</w:t>
            </w:r>
          </w:p>
        </w:tc>
        <w:tc>
          <w:tcPr>
            <w:tcW w:w="5170" w:type="dxa"/>
          </w:tcPr>
          <w:p w:rsidR="00E073B4" w:rsidRPr="00B2040E" w:rsidRDefault="00E073B4" w:rsidP="009B5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Экскурсоводы-студенты волонтёры. </w:t>
            </w:r>
            <w:r w:rsidRPr="00B2040E">
              <w:rPr>
                <w:rFonts w:ascii="Times New Roman" w:hAnsi="Times New Roman" w:cs="Times New Roman"/>
                <w:sz w:val="24"/>
                <w:szCs w:val="24"/>
              </w:rPr>
              <w:t>Повыше</w:t>
            </w:r>
            <w:r w:rsidR="00D4744E">
              <w:rPr>
                <w:rFonts w:ascii="Times New Roman" w:hAnsi="Times New Roman" w:cs="Times New Roman"/>
                <w:sz w:val="24"/>
                <w:szCs w:val="24"/>
              </w:rPr>
              <w:t>ние интереса населения к филиалу ГБПОУ РХ ЧГСТ.</w:t>
            </w:r>
          </w:p>
          <w:p w:rsidR="00E073B4" w:rsidRPr="00B2040E" w:rsidRDefault="00E073B4" w:rsidP="009B5C37">
            <w:pPr>
              <w:spacing w:after="0" w:line="240" w:lineRule="auto"/>
              <w:jc w:val="both"/>
              <w:rPr>
                <w:rFonts w:ascii="Times New Roman" w:hAnsi="Times New Roman" w:cs="Times New Roman"/>
                <w:sz w:val="24"/>
                <w:szCs w:val="24"/>
              </w:rPr>
            </w:pPr>
          </w:p>
        </w:tc>
      </w:tr>
      <w:tr w:rsidR="00E073B4" w:rsidRPr="00B2040E">
        <w:tc>
          <w:tcPr>
            <w:tcW w:w="534" w:type="dxa"/>
          </w:tcPr>
          <w:p w:rsidR="00E073B4" w:rsidRPr="00B2040E" w:rsidRDefault="009B3615" w:rsidP="00E80FD9">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744" w:type="dxa"/>
          </w:tcPr>
          <w:p w:rsidR="00E073B4" w:rsidRPr="00B2040E" w:rsidRDefault="00E073B4" w:rsidP="00E80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Мероприятия в детских садах города с участием студентов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олонтёров</w:t>
            </w:r>
            <w:r w:rsidR="007027CD">
              <w:rPr>
                <w:rFonts w:ascii="Times New Roman" w:hAnsi="Times New Roman" w:cs="Times New Roman"/>
                <w:sz w:val="24"/>
                <w:szCs w:val="24"/>
              </w:rPr>
              <w:t>(</w:t>
            </w:r>
            <w:r>
              <w:rPr>
                <w:rFonts w:ascii="Times New Roman" w:hAnsi="Times New Roman" w:cs="Times New Roman"/>
                <w:sz w:val="24"/>
                <w:szCs w:val="24"/>
              </w:rPr>
              <w:t xml:space="preserve"> игра «Чем пахнут ремёсла?»</w:t>
            </w:r>
            <w:r w:rsidR="007027CD">
              <w:rPr>
                <w:rFonts w:ascii="Times New Roman" w:hAnsi="Times New Roman" w:cs="Times New Roman"/>
                <w:sz w:val="24"/>
                <w:szCs w:val="24"/>
              </w:rPr>
              <w:t>)</w:t>
            </w:r>
          </w:p>
        </w:tc>
        <w:tc>
          <w:tcPr>
            <w:tcW w:w="5170" w:type="dxa"/>
          </w:tcPr>
          <w:p w:rsidR="00E073B4" w:rsidRPr="00B251D3" w:rsidRDefault="00E073B4" w:rsidP="009B5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251D3">
              <w:rPr>
                <w:rFonts w:ascii="Times New Roman" w:hAnsi="Times New Roman" w:cs="Times New Roman"/>
                <w:sz w:val="24"/>
                <w:szCs w:val="24"/>
              </w:rPr>
              <w:t>р</w:t>
            </w:r>
            <w:r>
              <w:rPr>
                <w:rFonts w:ascii="Times New Roman" w:hAnsi="Times New Roman" w:cs="Times New Roman"/>
                <w:sz w:val="24"/>
                <w:szCs w:val="24"/>
              </w:rPr>
              <w:t>иентация детей дошкольного воз</w:t>
            </w:r>
            <w:r w:rsidRPr="00B251D3">
              <w:rPr>
                <w:rFonts w:ascii="Times New Roman" w:hAnsi="Times New Roman" w:cs="Times New Roman"/>
                <w:sz w:val="24"/>
                <w:szCs w:val="24"/>
              </w:rPr>
              <w:t>раста в мире профессий и в</w:t>
            </w:r>
            <w:r>
              <w:rPr>
                <w:rFonts w:ascii="Times New Roman" w:hAnsi="Times New Roman" w:cs="Times New Roman"/>
                <w:sz w:val="24"/>
                <w:szCs w:val="24"/>
              </w:rPr>
              <w:t xml:space="preserve"> труде взрослых </w:t>
            </w:r>
            <w:r w:rsidRPr="00B251D3">
              <w:rPr>
                <w:rFonts w:ascii="Times New Roman" w:hAnsi="Times New Roman" w:cs="Times New Roman"/>
                <w:sz w:val="24"/>
                <w:szCs w:val="24"/>
              </w:rPr>
              <w:t>неотъемлемое условие и</w:t>
            </w:r>
            <w:r>
              <w:rPr>
                <w:rFonts w:ascii="Times New Roman" w:hAnsi="Times New Roman" w:cs="Times New Roman"/>
                <w:sz w:val="24"/>
                <w:szCs w:val="24"/>
              </w:rPr>
              <w:t xml:space="preserve">х всестороннего, полноценного </w:t>
            </w:r>
            <w:r w:rsidRPr="00B251D3">
              <w:rPr>
                <w:rFonts w:ascii="Times New Roman" w:hAnsi="Times New Roman" w:cs="Times New Roman"/>
                <w:sz w:val="24"/>
                <w:szCs w:val="24"/>
              </w:rPr>
              <w:t>развития.</w:t>
            </w:r>
          </w:p>
          <w:p w:rsidR="00E073B4" w:rsidRPr="00B2040E" w:rsidRDefault="00E073B4" w:rsidP="009B5C37">
            <w:pPr>
              <w:spacing w:after="0" w:line="240" w:lineRule="auto"/>
              <w:jc w:val="both"/>
              <w:rPr>
                <w:rFonts w:ascii="Times New Roman" w:hAnsi="Times New Roman" w:cs="Times New Roman"/>
                <w:sz w:val="24"/>
                <w:szCs w:val="24"/>
              </w:rPr>
            </w:pPr>
            <w:r w:rsidRPr="00B2040E">
              <w:rPr>
                <w:rFonts w:ascii="Times New Roman" w:hAnsi="Times New Roman" w:cs="Times New Roman"/>
                <w:sz w:val="24"/>
                <w:szCs w:val="24"/>
              </w:rPr>
              <w:t xml:space="preserve">Формирование единого социума для проведения </w:t>
            </w:r>
            <w:proofErr w:type="spellStart"/>
            <w:r w:rsidRPr="00B2040E">
              <w:rPr>
                <w:rFonts w:ascii="Times New Roman" w:hAnsi="Times New Roman" w:cs="Times New Roman"/>
                <w:sz w:val="24"/>
                <w:szCs w:val="24"/>
              </w:rPr>
              <w:t>профориентационной</w:t>
            </w:r>
            <w:proofErr w:type="spellEnd"/>
            <w:r w:rsidRPr="00B2040E">
              <w:rPr>
                <w:rFonts w:ascii="Times New Roman" w:hAnsi="Times New Roman" w:cs="Times New Roman"/>
                <w:sz w:val="24"/>
                <w:szCs w:val="24"/>
              </w:rPr>
              <w:t xml:space="preserve"> работы.</w:t>
            </w:r>
          </w:p>
        </w:tc>
      </w:tr>
      <w:tr w:rsidR="00E073B4" w:rsidRPr="00B2040E">
        <w:tc>
          <w:tcPr>
            <w:tcW w:w="534" w:type="dxa"/>
          </w:tcPr>
          <w:p w:rsidR="00E073B4" w:rsidRPr="00B2040E" w:rsidRDefault="009B3615" w:rsidP="00E80FD9">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4744" w:type="dxa"/>
          </w:tcPr>
          <w:p w:rsidR="00E073B4" w:rsidRDefault="00E073B4" w:rsidP="00E80FD9">
            <w:pPr>
              <w:spacing w:after="0" w:line="240" w:lineRule="auto"/>
              <w:rPr>
                <w:rFonts w:ascii="Times New Roman" w:hAnsi="Times New Roman" w:cs="Times New Roman"/>
                <w:sz w:val="24"/>
                <w:szCs w:val="24"/>
              </w:rPr>
            </w:pPr>
            <w:r>
              <w:rPr>
                <w:rFonts w:ascii="Times New Roman" w:hAnsi="Times New Roman" w:cs="Times New Roman"/>
                <w:sz w:val="24"/>
                <w:szCs w:val="24"/>
              </w:rPr>
              <w:t>Городской фотоконкурс «Трудовая слава»</w:t>
            </w:r>
          </w:p>
        </w:tc>
        <w:tc>
          <w:tcPr>
            <w:tcW w:w="5170" w:type="dxa"/>
          </w:tcPr>
          <w:p w:rsidR="00E073B4" w:rsidRDefault="00E073B4" w:rsidP="009B5C37">
            <w:pPr>
              <w:spacing w:after="0" w:line="240" w:lineRule="auto"/>
              <w:jc w:val="both"/>
              <w:rPr>
                <w:rFonts w:ascii="Times New Roman" w:hAnsi="Times New Roman" w:cs="Times New Roman"/>
                <w:sz w:val="24"/>
                <w:szCs w:val="24"/>
              </w:rPr>
            </w:pPr>
            <w:r w:rsidRPr="00B251D3">
              <w:rPr>
                <w:rFonts w:ascii="Times New Roman" w:hAnsi="Times New Roman" w:cs="Times New Roman"/>
                <w:sz w:val="24"/>
                <w:szCs w:val="24"/>
              </w:rPr>
              <w:t>Повышение престижа филиала ГБОУ РХ СПО ЧГСТ. Увеличение количества учащихся, информированных о профессиональной деятельности ОУ</w:t>
            </w:r>
          </w:p>
        </w:tc>
      </w:tr>
    </w:tbl>
    <w:p w:rsidR="005763A2" w:rsidRDefault="005763A2" w:rsidP="005C4473">
      <w:pPr>
        <w:rPr>
          <w:rFonts w:ascii="Times New Roman" w:hAnsi="Times New Roman" w:cs="Times New Roman"/>
          <w:sz w:val="24"/>
          <w:szCs w:val="24"/>
        </w:rPr>
      </w:pPr>
    </w:p>
    <w:p w:rsidR="00E073B4" w:rsidRPr="007677F1" w:rsidRDefault="00E073B4" w:rsidP="005C4473">
      <w:pPr>
        <w:rPr>
          <w:rFonts w:ascii="Times New Roman" w:hAnsi="Times New Roman" w:cs="Times New Roman"/>
          <w:sz w:val="24"/>
          <w:szCs w:val="24"/>
        </w:rPr>
      </w:pPr>
      <w:r w:rsidRPr="009B3615">
        <w:rPr>
          <w:rFonts w:ascii="Times New Roman" w:hAnsi="Times New Roman" w:cs="Times New Roman"/>
          <w:b/>
          <w:sz w:val="24"/>
          <w:szCs w:val="24"/>
        </w:rPr>
        <w:t>Конечными результатами</w:t>
      </w:r>
      <w:r w:rsidR="00F925D8">
        <w:rPr>
          <w:rFonts w:ascii="Times New Roman" w:hAnsi="Times New Roman" w:cs="Times New Roman"/>
          <w:b/>
          <w:sz w:val="24"/>
          <w:szCs w:val="24"/>
        </w:rPr>
        <w:t xml:space="preserve"> </w:t>
      </w:r>
      <w:r w:rsidR="00F925D8">
        <w:rPr>
          <w:rFonts w:ascii="Times New Roman" w:hAnsi="Times New Roman" w:cs="Times New Roman"/>
          <w:sz w:val="24"/>
          <w:szCs w:val="24"/>
        </w:rPr>
        <w:t>реализации Проекта</w:t>
      </w:r>
      <w:r w:rsidRPr="005C4473">
        <w:rPr>
          <w:rFonts w:ascii="Times New Roman" w:hAnsi="Times New Roman" w:cs="Times New Roman"/>
          <w:sz w:val="24"/>
          <w:szCs w:val="24"/>
        </w:rPr>
        <w:t xml:space="preserve"> выступает </w:t>
      </w:r>
      <w:r w:rsidRPr="005C4473">
        <w:rPr>
          <w:rFonts w:ascii="Times New Roman" w:hAnsi="Times New Roman" w:cs="Times New Roman"/>
          <w:b/>
          <w:bCs/>
          <w:sz w:val="24"/>
          <w:szCs w:val="24"/>
        </w:rPr>
        <w:t>повыш</w:t>
      </w:r>
      <w:r w:rsidR="009B3615">
        <w:rPr>
          <w:rFonts w:ascii="Times New Roman" w:hAnsi="Times New Roman" w:cs="Times New Roman"/>
          <w:b/>
          <w:bCs/>
          <w:sz w:val="24"/>
          <w:szCs w:val="24"/>
        </w:rPr>
        <w:t>ение качества трудовых ресурсов,</w:t>
      </w:r>
      <w:r w:rsidR="00F925D8">
        <w:rPr>
          <w:rFonts w:ascii="Times New Roman" w:hAnsi="Times New Roman" w:cs="Times New Roman"/>
          <w:b/>
          <w:bCs/>
          <w:sz w:val="24"/>
          <w:szCs w:val="24"/>
        </w:rPr>
        <w:t xml:space="preserve"> </w:t>
      </w:r>
      <w:r w:rsidRPr="005C4473">
        <w:rPr>
          <w:rFonts w:ascii="Times New Roman" w:hAnsi="Times New Roman" w:cs="Times New Roman"/>
          <w:sz w:val="24"/>
          <w:szCs w:val="24"/>
        </w:rPr>
        <w:t xml:space="preserve">формирование ряда </w:t>
      </w:r>
      <w:proofErr w:type="spellStart"/>
      <w:r w:rsidRPr="005C4473">
        <w:rPr>
          <w:rFonts w:ascii="Times New Roman" w:hAnsi="Times New Roman" w:cs="Times New Roman"/>
          <w:sz w:val="24"/>
          <w:szCs w:val="24"/>
        </w:rPr>
        <w:t>профориентационных</w:t>
      </w:r>
      <w:proofErr w:type="spellEnd"/>
      <w:r w:rsidRPr="005C4473">
        <w:rPr>
          <w:rFonts w:ascii="Times New Roman" w:hAnsi="Times New Roman" w:cs="Times New Roman"/>
          <w:sz w:val="24"/>
          <w:szCs w:val="24"/>
        </w:rPr>
        <w:t xml:space="preserve"> компетенций:</w:t>
      </w:r>
    </w:p>
    <w:p w:rsidR="00E073B4" w:rsidRPr="005C4473" w:rsidRDefault="00E073B4" w:rsidP="005C4473">
      <w:pPr>
        <w:numPr>
          <w:ilvl w:val="0"/>
          <w:numId w:val="4"/>
        </w:numPr>
        <w:rPr>
          <w:rFonts w:ascii="Times New Roman" w:hAnsi="Times New Roman" w:cs="Times New Roman"/>
          <w:sz w:val="24"/>
          <w:szCs w:val="24"/>
        </w:rPr>
      </w:pPr>
      <w:r w:rsidRPr="005C4473">
        <w:rPr>
          <w:rFonts w:ascii="Times New Roman" w:hAnsi="Times New Roman" w:cs="Times New Roman"/>
          <w:sz w:val="24"/>
          <w:szCs w:val="24"/>
        </w:rPr>
        <w:t xml:space="preserve">Компетенция ориентировки - готовность самостоятельно ориентироваться в </w:t>
      </w:r>
      <w:proofErr w:type="spellStart"/>
      <w:r w:rsidRPr="005C4473">
        <w:rPr>
          <w:rFonts w:ascii="Times New Roman" w:hAnsi="Times New Roman" w:cs="Times New Roman"/>
          <w:sz w:val="24"/>
          <w:szCs w:val="24"/>
        </w:rPr>
        <w:t>профориентационно</w:t>
      </w:r>
      <w:proofErr w:type="spellEnd"/>
      <w:r w:rsidRPr="005C4473">
        <w:rPr>
          <w:rFonts w:ascii="Times New Roman" w:hAnsi="Times New Roman" w:cs="Times New Roman"/>
          <w:sz w:val="24"/>
          <w:szCs w:val="24"/>
        </w:rPr>
        <w:t xml:space="preserve"> значимом информационном поле;</w:t>
      </w:r>
    </w:p>
    <w:p w:rsidR="00E073B4" w:rsidRPr="005C4473" w:rsidRDefault="00E073B4" w:rsidP="005C4473">
      <w:pPr>
        <w:numPr>
          <w:ilvl w:val="0"/>
          <w:numId w:val="4"/>
        </w:numPr>
        <w:rPr>
          <w:rFonts w:ascii="Times New Roman" w:hAnsi="Times New Roman" w:cs="Times New Roman"/>
          <w:sz w:val="24"/>
          <w:szCs w:val="24"/>
        </w:rPr>
      </w:pPr>
      <w:r w:rsidRPr="005C4473">
        <w:rPr>
          <w:rFonts w:ascii="Times New Roman" w:hAnsi="Times New Roman" w:cs="Times New Roman"/>
          <w:sz w:val="24"/>
          <w:szCs w:val="24"/>
        </w:rPr>
        <w:t>Компетенция выбора - готовность совершать самостоятельный, осознанный и ответственный проф. выбор и воплощать его;</w:t>
      </w:r>
    </w:p>
    <w:p w:rsidR="00E073B4" w:rsidRPr="005C4473" w:rsidRDefault="00E073B4" w:rsidP="005C4473">
      <w:pPr>
        <w:numPr>
          <w:ilvl w:val="0"/>
          <w:numId w:val="4"/>
        </w:numPr>
        <w:rPr>
          <w:rFonts w:ascii="Times New Roman" w:hAnsi="Times New Roman" w:cs="Times New Roman"/>
          <w:sz w:val="24"/>
          <w:szCs w:val="24"/>
        </w:rPr>
      </w:pPr>
      <w:r w:rsidRPr="005C4473">
        <w:rPr>
          <w:rFonts w:ascii="Times New Roman" w:hAnsi="Times New Roman" w:cs="Times New Roman"/>
          <w:sz w:val="24"/>
          <w:szCs w:val="24"/>
        </w:rPr>
        <w:t>Компетенция проектирования - готовность проектировать собственную жизненно-профессиональную и карьерную перспективу;</w:t>
      </w:r>
    </w:p>
    <w:p w:rsidR="00E073B4" w:rsidRDefault="00E073B4" w:rsidP="005C4473">
      <w:pPr>
        <w:numPr>
          <w:ilvl w:val="0"/>
          <w:numId w:val="4"/>
        </w:numPr>
        <w:rPr>
          <w:rFonts w:ascii="Times New Roman" w:hAnsi="Times New Roman" w:cs="Times New Roman"/>
          <w:sz w:val="24"/>
          <w:szCs w:val="24"/>
        </w:rPr>
      </w:pPr>
      <w:r w:rsidRPr="005C4473">
        <w:rPr>
          <w:rFonts w:ascii="Times New Roman" w:hAnsi="Times New Roman" w:cs="Times New Roman"/>
          <w:sz w:val="24"/>
          <w:szCs w:val="24"/>
        </w:rPr>
        <w:t>Компетенция совершенствования - готовность совершенствовать собственное профессиональное мастерство.</w:t>
      </w:r>
    </w:p>
    <w:p w:rsidR="005763A2" w:rsidRPr="005763A2" w:rsidRDefault="00DD4230" w:rsidP="00DD4230">
      <w:pPr>
        <w:rPr>
          <w:rFonts w:ascii="Times New Roman" w:hAnsi="Times New Roman" w:cs="Times New Roman"/>
          <w:sz w:val="24"/>
          <w:szCs w:val="24"/>
        </w:rPr>
      </w:pPr>
      <w:r>
        <w:rPr>
          <w:rFonts w:ascii="Times New Roman" w:hAnsi="Times New Roman" w:cs="Times New Roman"/>
          <w:sz w:val="24"/>
          <w:szCs w:val="24"/>
        </w:rPr>
        <w:t>Р</w:t>
      </w:r>
      <w:r w:rsidR="005763A2" w:rsidRPr="005763A2">
        <w:rPr>
          <w:rFonts w:ascii="Times New Roman" w:hAnsi="Times New Roman" w:cs="Times New Roman"/>
          <w:sz w:val="24"/>
          <w:szCs w:val="24"/>
        </w:rPr>
        <w:t xml:space="preserve">езультаты организационно-педагогического сопровождения процесса непрерывного профессионального самоопределения </w:t>
      </w:r>
    </w:p>
    <w:p w:rsidR="005763A2" w:rsidRPr="005763A2" w:rsidRDefault="00DD4230" w:rsidP="00DD4230">
      <w:pPr>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 макроуровне:</w:t>
      </w:r>
    </w:p>
    <w:p w:rsidR="005763A2" w:rsidRPr="005763A2" w:rsidRDefault="005763A2" w:rsidP="005763A2">
      <w:pPr>
        <w:ind w:left="720"/>
        <w:rPr>
          <w:rFonts w:ascii="Times New Roman" w:hAnsi="Times New Roman" w:cs="Times New Roman"/>
          <w:sz w:val="24"/>
          <w:szCs w:val="24"/>
        </w:rPr>
      </w:pPr>
      <w:r w:rsidRPr="005763A2">
        <w:rPr>
          <w:rFonts w:ascii="Times New Roman" w:hAnsi="Times New Roman" w:cs="Times New Roman"/>
          <w:sz w:val="24"/>
          <w:szCs w:val="24"/>
        </w:rPr>
        <w:t>-</w:t>
      </w:r>
      <w:r w:rsidRPr="005763A2">
        <w:rPr>
          <w:rFonts w:ascii="Times New Roman" w:hAnsi="Times New Roman" w:cs="Times New Roman"/>
          <w:sz w:val="24"/>
          <w:szCs w:val="24"/>
        </w:rPr>
        <w:tab/>
      </w:r>
      <w:proofErr w:type="spellStart"/>
      <w:r w:rsidRPr="005763A2">
        <w:rPr>
          <w:rFonts w:ascii="Times New Roman" w:hAnsi="Times New Roman" w:cs="Times New Roman"/>
          <w:sz w:val="24"/>
          <w:szCs w:val="24"/>
        </w:rPr>
        <w:t>доминантность</w:t>
      </w:r>
      <w:proofErr w:type="spellEnd"/>
      <w:r w:rsidRPr="005763A2">
        <w:rPr>
          <w:rFonts w:ascii="Times New Roman" w:hAnsi="Times New Roman" w:cs="Times New Roman"/>
          <w:sz w:val="24"/>
          <w:szCs w:val="24"/>
        </w:rPr>
        <w:t xml:space="preserve"> региональной системы организационно-педагогического сопровождения профессионального самоопределения </w:t>
      </w:r>
      <w:proofErr w:type="gramStart"/>
      <w:r w:rsidRPr="005763A2">
        <w:rPr>
          <w:rFonts w:ascii="Times New Roman" w:hAnsi="Times New Roman" w:cs="Times New Roman"/>
          <w:sz w:val="24"/>
          <w:szCs w:val="24"/>
        </w:rPr>
        <w:t>обучающихся</w:t>
      </w:r>
      <w:proofErr w:type="gramEnd"/>
      <w:r w:rsidRPr="005763A2">
        <w:rPr>
          <w:rFonts w:ascii="Times New Roman" w:hAnsi="Times New Roman" w:cs="Times New Roman"/>
          <w:sz w:val="24"/>
          <w:szCs w:val="24"/>
        </w:rPr>
        <w:t xml:space="preserve"> как фактора, оказывающего влияние на их профессиональное самоопределение.</w:t>
      </w:r>
    </w:p>
    <w:p w:rsidR="005763A2" w:rsidRPr="005763A2" w:rsidRDefault="005763A2" w:rsidP="005763A2">
      <w:pPr>
        <w:ind w:left="720"/>
        <w:rPr>
          <w:rFonts w:ascii="Times New Roman" w:hAnsi="Times New Roman" w:cs="Times New Roman"/>
          <w:sz w:val="24"/>
          <w:szCs w:val="24"/>
        </w:rPr>
      </w:pPr>
      <w:r w:rsidRPr="005763A2">
        <w:rPr>
          <w:rFonts w:ascii="Times New Roman" w:hAnsi="Times New Roman" w:cs="Times New Roman"/>
          <w:sz w:val="24"/>
          <w:szCs w:val="24"/>
        </w:rPr>
        <w:t>•</w:t>
      </w:r>
      <w:r w:rsidRPr="005763A2">
        <w:rPr>
          <w:rFonts w:ascii="Times New Roman" w:hAnsi="Times New Roman" w:cs="Times New Roman"/>
          <w:sz w:val="24"/>
          <w:szCs w:val="24"/>
        </w:rPr>
        <w:tab/>
        <w:t>На микроуровне:</w:t>
      </w:r>
    </w:p>
    <w:p w:rsidR="005763A2" w:rsidRPr="005763A2" w:rsidRDefault="005763A2" w:rsidP="005763A2">
      <w:pPr>
        <w:ind w:left="720"/>
        <w:rPr>
          <w:rFonts w:ascii="Times New Roman" w:hAnsi="Times New Roman" w:cs="Times New Roman"/>
          <w:sz w:val="24"/>
          <w:szCs w:val="24"/>
        </w:rPr>
      </w:pPr>
      <w:r w:rsidRPr="005763A2">
        <w:rPr>
          <w:rFonts w:ascii="Times New Roman" w:hAnsi="Times New Roman" w:cs="Times New Roman"/>
          <w:sz w:val="24"/>
          <w:szCs w:val="24"/>
        </w:rPr>
        <w:t>-</w:t>
      </w:r>
      <w:r w:rsidRPr="005763A2">
        <w:rPr>
          <w:rFonts w:ascii="Times New Roman" w:hAnsi="Times New Roman" w:cs="Times New Roman"/>
          <w:sz w:val="24"/>
          <w:szCs w:val="24"/>
        </w:rPr>
        <w:tab/>
        <w:t xml:space="preserve">сбалансированность между профессиональными намерениями </w:t>
      </w:r>
      <w:proofErr w:type="gramStart"/>
      <w:r w:rsidRPr="005763A2">
        <w:rPr>
          <w:rFonts w:ascii="Times New Roman" w:hAnsi="Times New Roman" w:cs="Times New Roman"/>
          <w:sz w:val="24"/>
          <w:szCs w:val="24"/>
        </w:rPr>
        <w:t>обучающихся</w:t>
      </w:r>
      <w:proofErr w:type="gramEnd"/>
      <w:r w:rsidRPr="005763A2">
        <w:rPr>
          <w:rFonts w:ascii="Times New Roman" w:hAnsi="Times New Roman" w:cs="Times New Roman"/>
          <w:sz w:val="24"/>
          <w:szCs w:val="24"/>
        </w:rPr>
        <w:t xml:space="preserve"> и реально выбранным уровнем и профилем среднего профессионального </w:t>
      </w:r>
    </w:p>
    <w:p w:rsidR="005763A2" w:rsidRPr="005C4473" w:rsidRDefault="005763A2" w:rsidP="005763A2">
      <w:pPr>
        <w:ind w:left="720"/>
        <w:rPr>
          <w:rFonts w:ascii="Times New Roman" w:hAnsi="Times New Roman" w:cs="Times New Roman"/>
          <w:sz w:val="24"/>
          <w:szCs w:val="24"/>
        </w:rPr>
      </w:pPr>
      <w:r w:rsidRPr="005763A2">
        <w:rPr>
          <w:rFonts w:ascii="Times New Roman" w:hAnsi="Times New Roman" w:cs="Times New Roman"/>
          <w:sz w:val="24"/>
          <w:szCs w:val="24"/>
        </w:rPr>
        <w:t>-</w:t>
      </w:r>
      <w:r w:rsidRPr="005763A2">
        <w:rPr>
          <w:rFonts w:ascii="Times New Roman" w:hAnsi="Times New Roman" w:cs="Times New Roman"/>
          <w:sz w:val="24"/>
          <w:szCs w:val="24"/>
        </w:rPr>
        <w:tab/>
        <w:t xml:space="preserve">удовлетворенность студентов </w:t>
      </w:r>
      <w:r w:rsidR="00DD4230">
        <w:rPr>
          <w:rFonts w:ascii="Times New Roman" w:hAnsi="Times New Roman" w:cs="Times New Roman"/>
          <w:sz w:val="24"/>
          <w:szCs w:val="24"/>
        </w:rPr>
        <w:t xml:space="preserve">филиала техникума </w:t>
      </w:r>
      <w:r w:rsidRPr="005763A2">
        <w:rPr>
          <w:rFonts w:ascii="Times New Roman" w:hAnsi="Times New Roman" w:cs="Times New Roman"/>
          <w:sz w:val="24"/>
          <w:szCs w:val="24"/>
        </w:rPr>
        <w:t>своим профессиональным выбором.</w:t>
      </w:r>
    </w:p>
    <w:p w:rsidR="00E073B4" w:rsidRPr="005C4473" w:rsidRDefault="007677F1" w:rsidP="007677F1">
      <w:pPr>
        <w:ind w:left="720"/>
        <w:rPr>
          <w:rFonts w:ascii="Times New Roman" w:hAnsi="Times New Roman" w:cs="Times New Roman"/>
          <w:b/>
          <w:bCs/>
          <w:sz w:val="24"/>
          <w:szCs w:val="24"/>
        </w:rPr>
      </w:pPr>
      <w:r>
        <w:rPr>
          <w:rFonts w:ascii="Times New Roman" w:hAnsi="Times New Roman" w:cs="Times New Roman"/>
          <w:sz w:val="24"/>
          <w:szCs w:val="24"/>
        </w:rPr>
        <w:t xml:space="preserve">Конечная цель проекта </w:t>
      </w:r>
      <w:r w:rsidR="00E073B4" w:rsidRPr="005C4473">
        <w:rPr>
          <w:rFonts w:ascii="Times New Roman" w:hAnsi="Times New Roman" w:cs="Times New Roman"/>
          <w:sz w:val="24"/>
          <w:szCs w:val="24"/>
        </w:rPr>
        <w:t xml:space="preserve">формирование полноценного </w:t>
      </w:r>
      <w:r w:rsidR="00E073B4" w:rsidRPr="005C4473">
        <w:rPr>
          <w:rFonts w:ascii="Times New Roman" w:hAnsi="Times New Roman" w:cs="Times New Roman"/>
          <w:b/>
          <w:bCs/>
          <w:sz w:val="24"/>
          <w:szCs w:val="24"/>
        </w:rPr>
        <w:t>субъекта профессионального и личностного самоопределения.</w:t>
      </w:r>
    </w:p>
    <w:p w:rsidR="00E073B4" w:rsidRPr="00281A68" w:rsidRDefault="00E073B4" w:rsidP="005C4473">
      <w:pPr>
        <w:rPr>
          <w:rFonts w:ascii="Times New Roman" w:hAnsi="Times New Roman" w:cs="Times New Roman"/>
          <w:sz w:val="24"/>
          <w:szCs w:val="24"/>
        </w:rPr>
      </w:pPr>
      <w:proofErr w:type="spellStart"/>
      <w:r w:rsidRPr="00281A68">
        <w:rPr>
          <w:rFonts w:ascii="Times New Roman" w:hAnsi="Times New Roman" w:cs="Times New Roman"/>
          <w:b/>
          <w:bCs/>
          <w:iCs/>
          <w:sz w:val="24"/>
          <w:szCs w:val="24"/>
        </w:rPr>
        <w:lastRenderedPageBreak/>
        <w:t>Практикоориентирова</w:t>
      </w:r>
      <w:r w:rsidR="00281A68" w:rsidRPr="00281A68">
        <w:rPr>
          <w:rFonts w:ascii="Times New Roman" w:hAnsi="Times New Roman" w:cs="Times New Roman"/>
          <w:b/>
          <w:bCs/>
          <w:iCs/>
          <w:sz w:val="24"/>
          <w:szCs w:val="24"/>
        </w:rPr>
        <w:t>нность</w:t>
      </w:r>
      <w:proofErr w:type="spellEnd"/>
      <w:r w:rsidR="00281A68" w:rsidRPr="00281A68">
        <w:rPr>
          <w:rFonts w:ascii="Times New Roman" w:hAnsi="Times New Roman" w:cs="Times New Roman"/>
          <w:b/>
          <w:bCs/>
          <w:iCs/>
          <w:sz w:val="24"/>
          <w:szCs w:val="24"/>
        </w:rPr>
        <w:t xml:space="preserve"> проекта</w:t>
      </w:r>
      <w:r w:rsidR="00281A68">
        <w:rPr>
          <w:rFonts w:ascii="Times New Roman" w:hAnsi="Times New Roman" w:cs="Times New Roman"/>
          <w:b/>
          <w:bCs/>
          <w:iCs/>
          <w:sz w:val="24"/>
          <w:szCs w:val="24"/>
        </w:rPr>
        <w:t>:</w:t>
      </w:r>
    </w:p>
    <w:p w:rsidR="00E073B4" w:rsidRPr="005C4473" w:rsidRDefault="00E073B4" w:rsidP="003776BA">
      <w:pPr>
        <w:numPr>
          <w:ilvl w:val="0"/>
          <w:numId w:val="20"/>
        </w:numPr>
        <w:rPr>
          <w:rFonts w:ascii="Times New Roman" w:hAnsi="Times New Roman" w:cs="Times New Roman"/>
          <w:sz w:val="24"/>
          <w:szCs w:val="24"/>
        </w:rPr>
      </w:pPr>
      <w:r w:rsidRPr="005C4473">
        <w:rPr>
          <w:rFonts w:ascii="Times New Roman" w:hAnsi="Times New Roman" w:cs="Times New Roman"/>
          <w:sz w:val="24"/>
          <w:szCs w:val="24"/>
        </w:rPr>
        <w:t xml:space="preserve">вовлечение </w:t>
      </w:r>
      <w:proofErr w:type="gramStart"/>
      <w:r w:rsidRPr="005C4473">
        <w:rPr>
          <w:rFonts w:ascii="Times New Roman" w:hAnsi="Times New Roman" w:cs="Times New Roman"/>
          <w:sz w:val="24"/>
          <w:szCs w:val="24"/>
        </w:rPr>
        <w:t>обучающихся</w:t>
      </w:r>
      <w:proofErr w:type="gramEnd"/>
      <w:r w:rsidRPr="005C4473">
        <w:rPr>
          <w:rFonts w:ascii="Times New Roman" w:hAnsi="Times New Roman" w:cs="Times New Roman"/>
          <w:sz w:val="24"/>
          <w:szCs w:val="24"/>
        </w:rPr>
        <w:t xml:space="preserve"> в систему </w:t>
      </w:r>
      <w:proofErr w:type="spellStart"/>
      <w:r w:rsidRPr="005C4473">
        <w:rPr>
          <w:rFonts w:ascii="Times New Roman" w:hAnsi="Times New Roman" w:cs="Times New Roman"/>
          <w:sz w:val="24"/>
          <w:szCs w:val="24"/>
        </w:rPr>
        <w:t>практикоориентированной</w:t>
      </w:r>
      <w:proofErr w:type="spellEnd"/>
      <w:r w:rsidRPr="005C4473">
        <w:rPr>
          <w:rFonts w:ascii="Times New Roman" w:hAnsi="Times New Roman" w:cs="Times New Roman"/>
          <w:sz w:val="24"/>
          <w:szCs w:val="24"/>
        </w:rPr>
        <w:t xml:space="preserve"> (</w:t>
      </w:r>
      <w:r w:rsidRPr="005C4473">
        <w:rPr>
          <w:rFonts w:ascii="Times New Roman" w:hAnsi="Times New Roman" w:cs="Times New Roman"/>
          <w:b/>
          <w:bCs/>
          <w:sz w:val="24"/>
          <w:szCs w:val="24"/>
        </w:rPr>
        <w:t>проектной, исследовательской, трудовой</w:t>
      </w:r>
      <w:r w:rsidRPr="005C4473">
        <w:rPr>
          <w:rFonts w:ascii="Times New Roman" w:hAnsi="Times New Roman" w:cs="Times New Roman"/>
          <w:sz w:val="24"/>
          <w:szCs w:val="24"/>
        </w:rPr>
        <w:t xml:space="preserve">) деятельности для развития и формирования </w:t>
      </w:r>
      <w:r w:rsidRPr="005C4473">
        <w:rPr>
          <w:rFonts w:ascii="Times New Roman" w:hAnsi="Times New Roman" w:cs="Times New Roman"/>
          <w:i/>
          <w:iCs/>
          <w:sz w:val="24"/>
          <w:szCs w:val="24"/>
        </w:rPr>
        <w:t>готовности к профессиональному самоопределению</w:t>
      </w:r>
      <w:r w:rsidRPr="005C4473">
        <w:rPr>
          <w:rFonts w:ascii="Times New Roman" w:hAnsi="Times New Roman" w:cs="Times New Roman"/>
          <w:sz w:val="24"/>
          <w:szCs w:val="24"/>
        </w:rPr>
        <w:t>;</w:t>
      </w:r>
    </w:p>
    <w:p w:rsidR="00E073B4" w:rsidRPr="005C4473" w:rsidRDefault="00E073B4" w:rsidP="003776BA">
      <w:pPr>
        <w:numPr>
          <w:ilvl w:val="0"/>
          <w:numId w:val="20"/>
        </w:numPr>
        <w:rPr>
          <w:rFonts w:ascii="Times New Roman" w:hAnsi="Times New Roman" w:cs="Times New Roman"/>
          <w:sz w:val="24"/>
          <w:szCs w:val="24"/>
        </w:rPr>
      </w:pPr>
      <w:r w:rsidRPr="005C4473">
        <w:rPr>
          <w:rFonts w:ascii="Times New Roman" w:hAnsi="Times New Roman" w:cs="Times New Roman"/>
          <w:sz w:val="24"/>
          <w:szCs w:val="24"/>
        </w:rPr>
        <w:t xml:space="preserve">применение методик профориентации, направленных  на </w:t>
      </w:r>
      <w:r w:rsidRPr="005C4473">
        <w:rPr>
          <w:rFonts w:ascii="Times New Roman" w:hAnsi="Times New Roman" w:cs="Times New Roman"/>
          <w:i/>
          <w:iCs/>
          <w:sz w:val="24"/>
          <w:szCs w:val="24"/>
        </w:rPr>
        <w:t xml:space="preserve">формирование активной позиции </w:t>
      </w:r>
      <w:proofErr w:type="gramStart"/>
      <w:r w:rsidRPr="005C4473">
        <w:rPr>
          <w:rFonts w:ascii="Times New Roman" w:hAnsi="Times New Roman" w:cs="Times New Roman"/>
          <w:sz w:val="24"/>
          <w:szCs w:val="24"/>
        </w:rPr>
        <w:t>обучающегося</w:t>
      </w:r>
      <w:proofErr w:type="gramEnd"/>
      <w:r w:rsidRPr="005C4473">
        <w:rPr>
          <w:rFonts w:ascii="Times New Roman" w:hAnsi="Times New Roman" w:cs="Times New Roman"/>
          <w:sz w:val="24"/>
          <w:szCs w:val="24"/>
        </w:rPr>
        <w:t>, сотрудничество и диалог;</w:t>
      </w:r>
    </w:p>
    <w:p w:rsidR="00E073B4" w:rsidRPr="005C4473" w:rsidRDefault="00E073B4" w:rsidP="003776BA">
      <w:pPr>
        <w:numPr>
          <w:ilvl w:val="0"/>
          <w:numId w:val="20"/>
        </w:numPr>
        <w:rPr>
          <w:rFonts w:ascii="Times New Roman" w:hAnsi="Times New Roman" w:cs="Times New Roman"/>
          <w:sz w:val="24"/>
          <w:szCs w:val="24"/>
        </w:rPr>
      </w:pPr>
      <w:r w:rsidRPr="005C4473">
        <w:rPr>
          <w:rFonts w:ascii="Times New Roman" w:hAnsi="Times New Roman" w:cs="Times New Roman"/>
          <w:sz w:val="24"/>
          <w:szCs w:val="24"/>
        </w:rPr>
        <w:t xml:space="preserve">развернутая </w:t>
      </w:r>
      <w:r w:rsidRPr="005C4473">
        <w:rPr>
          <w:rFonts w:ascii="Times New Roman" w:hAnsi="Times New Roman" w:cs="Times New Roman"/>
          <w:b/>
          <w:bCs/>
          <w:sz w:val="24"/>
          <w:szCs w:val="24"/>
        </w:rPr>
        <w:t xml:space="preserve">система профессиональных проб </w:t>
      </w:r>
      <w:r w:rsidRPr="005C4473">
        <w:rPr>
          <w:rFonts w:ascii="Times New Roman" w:hAnsi="Times New Roman" w:cs="Times New Roman"/>
          <w:sz w:val="24"/>
          <w:szCs w:val="24"/>
        </w:rPr>
        <w:t>(игровые, учебные, учебно-профессиональные и профессиональные пробы);</w:t>
      </w:r>
    </w:p>
    <w:p w:rsidR="00E073B4" w:rsidRDefault="00E073B4" w:rsidP="003776BA">
      <w:pPr>
        <w:numPr>
          <w:ilvl w:val="0"/>
          <w:numId w:val="20"/>
        </w:numPr>
        <w:rPr>
          <w:rFonts w:ascii="Times New Roman" w:hAnsi="Times New Roman" w:cs="Times New Roman"/>
          <w:sz w:val="24"/>
          <w:szCs w:val="24"/>
        </w:rPr>
      </w:pPr>
      <w:r w:rsidRPr="005C4473">
        <w:rPr>
          <w:rFonts w:ascii="Times New Roman" w:hAnsi="Times New Roman" w:cs="Times New Roman"/>
          <w:sz w:val="24"/>
          <w:szCs w:val="24"/>
        </w:rPr>
        <w:t xml:space="preserve">тесное </w:t>
      </w:r>
      <w:r w:rsidRPr="005C4473">
        <w:rPr>
          <w:rFonts w:ascii="Times New Roman" w:hAnsi="Times New Roman" w:cs="Times New Roman"/>
          <w:b/>
          <w:bCs/>
          <w:sz w:val="24"/>
          <w:szCs w:val="24"/>
        </w:rPr>
        <w:t xml:space="preserve">социальное партнерство </w:t>
      </w:r>
      <w:r w:rsidR="006E4A2A">
        <w:rPr>
          <w:rFonts w:ascii="Times New Roman" w:hAnsi="Times New Roman" w:cs="Times New Roman"/>
          <w:sz w:val="24"/>
          <w:szCs w:val="24"/>
        </w:rPr>
        <w:t xml:space="preserve">школ, филиала техникума </w:t>
      </w:r>
      <w:r w:rsidRPr="005C4473">
        <w:rPr>
          <w:rFonts w:ascii="Times New Roman" w:hAnsi="Times New Roman" w:cs="Times New Roman"/>
          <w:sz w:val="24"/>
          <w:szCs w:val="24"/>
        </w:rPr>
        <w:t>и предприятий «реальной сферы экономики»</w:t>
      </w:r>
    </w:p>
    <w:p w:rsidR="006E4A2A" w:rsidRPr="006E4A2A" w:rsidRDefault="006E4A2A" w:rsidP="006E4A2A">
      <w:pPr>
        <w:ind w:left="720"/>
        <w:rPr>
          <w:rFonts w:ascii="Times New Roman" w:hAnsi="Times New Roman" w:cs="Times New Roman"/>
          <w:b/>
          <w:sz w:val="24"/>
          <w:szCs w:val="24"/>
        </w:rPr>
      </w:pPr>
      <w:r w:rsidRPr="006E4A2A">
        <w:rPr>
          <w:rFonts w:ascii="Times New Roman" w:hAnsi="Times New Roman" w:cs="Times New Roman"/>
          <w:b/>
          <w:sz w:val="24"/>
          <w:szCs w:val="24"/>
        </w:rPr>
        <w:t>Оценка результативности профессионального самоопределения и его сопровождения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1989"/>
        <w:gridCol w:w="2551"/>
        <w:gridCol w:w="4359"/>
      </w:tblGrid>
      <w:tr w:rsidR="00346CDE" w:rsidRPr="0003686E" w:rsidTr="00346CDE">
        <w:tc>
          <w:tcPr>
            <w:tcW w:w="2372" w:type="dxa"/>
            <w:shd w:val="clear" w:color="auto" w:fill="auto"/>
          </w:tcPr>
          <w:p w:rsidR="002965FE" w:rsidRPr="00650BE1" w:rsidRDefault="00B16F7E" w:rsidP="00660772">
            <w:pPr>
              <w:rPr>
                <w:rFonts w:ascii="Times New Roman" w:hAnsi="Times New Roman" w:cs="Times New Roman"/>
                <w:b/>
                <w:sz w:val="24"/>
                <w:szCs w:val="24"/>
              </w:rPr>
            </w:pPr>
            <w:r w:rsidRPr="00650BE1">
              <w:rPr>
                <w:rFonts w:ascii="Times New Roman" w:hAnsi="Times New Roman" w:cs="Times New Roman"/>
                <w:b/>
                <w:sz w:val="24"/>
                <w:szCs w:val="24"/>
              </w:rPr>
              <w:t>Задачи, цели</w:t>
            </w:r>
          </w:p>
        </w:tc>
        <w:tc>
          <w:tcPr>
            <w:tcW w:w="1989" w:type="dxa"/>
            <w:shd w:val="clear" w:color="auto" w:fill="auto"/>
          </w:tcPr>
          <w:p w:rsidR="002965FE" w:rsidRPr="00650BE1" w:rsidRDefault="002965FE" w:rsidP="00660772">
            <w:pPr>
              <w:rPr>
                <w:rFonts w:ascii="Times New Roman" w:hAnsi="Times New Roman" w:cs="Times New Roman"/>
                <w:b/>
                <w:sz w:val="24"/>
                <w:szCs w:val="24"/>
              </w:rPr>
            </w:pPr>
            <w:r w:rsidRPr="00650BE1">
              <w:rPr>
                <w:rFonts w:ascii="Times New Roman" w:hAnsi="Times New Roman" w:cs="Times New Roman"/>
                <w:b/>
                <w:sz w:val="24"/>
                <w:szCs w:val="24"/>
              </w:rPr>
              <w:t>Критерии оценки эффективности проекта</w:t>
            </w:r>
          </w:p>
        </w:tc>
        <w:tc>
          <w:tcPr>
            <w:tcW w:w="2551" w:type="dxa"/>
            <w:shd w:val="clear" w:color="auto" w:fill="auto"/>
          </w:tcPr>
          <w:p w:rsidR="002965FE" w:rsidRPr="00650BE1" w:rsidRDefault="002965FE" w:rsidP="00660772">
            <w:pPr>
              <w:rPr>
                <w:rFonts w:ascii="Times New Roman" w:hAnsi="Times New Roman" w:cs="Times New Roman"/>
                <w:b/>
                <w:sz w:val="24"/>
                <w:szCs w:val="24"/>
              </w:rPr>
            </w:pPr>
            <w:r w:rsidRPr="00650BE1">
              <w:rPr>
                <w:rFonts w:ascii="Times New Roman" w:hAnsi="Times New Roman" w:cs="Times New Roman"/>
                <w:b/>
                <w:sz w:val="24"/>
                <w:szCs w:val="24"/>
              </w:rPr>
              <w:t>Изменения в целевой группе</w:t>
            </w:r>
          </w:p>
        </w:tc>
        <w:tc>
          <w:tcPr>
            <w:tcW w:w="4359" w:type="dxa"/>
            <w:shd w:val="clear" w:color="auto" w:fill="auto"/>
          </w:tcPr>
          <w:p w:rsidR="002965FE" w:rsidRPr="00650BE1" w:rsidRDefault="00650BE1" w:rsidP="00660772">
            <w:pPr>
              <w:rPr>
                <w:rFonts w:ascii="Times New Roman" w:hAnsi="Times New Roman" w:cs="Times New Roman"/>
                <w:b/>
                <w:sz w:val="24"/>
                <w:szCs w:val="24"/>
              </w:rPr>
            </w:pPr>
            <w:r w:rsidRPr="00650BE1">
              <w:rPr>
                <w:rFonts w:ascii="Times New Roman" w:hAnsi="Times New Roman" w:cs="Times New Roman"/>
                <w:b/>
                <w:sz w:val="24"/>
                <w:szCs w:val="24"/>
              </w:rPr>
              <w:t>Средство оценки</w:t>
            </w:r>
          </w:p>
        </w:tc>
      </w:tr>
      <w:tr w:rsidR="00346CDE" w:rsidRPr="0003686E" w:rsidTr="00346CDE">
        <w:tc>
          <w:tcPr>
            <w:tcW w:w="2372" w:type="dxa"/>
            <w:shd w:val="clear" w:color="auto" w:fill="auto"/>
          </w:tcPr>
          <w:p w:rsidR="002965FE" w:rsidRDefault="002965FE" w:rsidP="00660772">
            <w:pPr>
              <w:rPr>
                <w:rFonts w:ascii="Times New Roman" w:hAnsi="Times New Roman" w:cs="Times New Roman"/>
                <w:sz w:val="24"/>
                <w:szCs w:val="24"/>
              </w:rPr>
            </w:pPr>
            <w:r w:rsidRPr="0003686E">
              <w:rPr>
                <w:rFonts w:ascii="Times New Roman" w:hAnsi="Times New Roman" w:cs="Times New Roman"/>
                <w:sz w:val="24"/>
                <w:szCs w:val="24"/>
              </w:rPr>
              <w:t xml:space="preserve">Комплексное сопровождение профессионального самоопределения </w:t>
            </w:r>
            <w:proofErr w:type="gramStart"/>
            <w:r w:rsidRPr="0003686E">
              <w:rPr>
                <w:rFonts w:ascii="Times New Roman" w:hAnsi="Times New Roman" w:cs="Times New Roman"/>
                <w:sz w:val="24"/>
                <w:szCs w:val="24"/>
              </w:rPr>
              <w:t>обучающихся</w:t>
            </w:r>
            <w:proofErr w:type="gramEnd"/>
          </w:p>
          <w:p w:rsidR="00346CDE" w:rsidRPr="0003686E" w:rsidRDefault="00346CDE" w:rsidP="005076B3">
            <w:pPr>
              <w:rPr>
                <w:rFonts w:ascii="Times New Roman" w:hAnsi="Times New Roman" w:cs="Times New Roman"/>
                <w:sz w:val="24"/>
                <w:szCs w:val="24"/>
              </w:rPr>
            </w:pPr>
            <w:r>
              <w:rPr>
                <w:rFonts w:ascii="Times New Roman" w:hAnsi="Times New Roman" w:cs="Times New Roman"/>
                <w:sz w:val="24"/>
                <w:szCs w:val="24"/>
              </w:rPr>
              <w:t>А</w:t>
            </w:r>
            <w:r w:rsidRPr="00346CDE">
              <w:rPr>
                <w:rFonts w:ascii="Times New Roman" w:hAnsi="Times New Roman" w:cs="Times New Roman"/>
                <w:sz w:val="24"/>
                <w:szCs w:val="24"/>
              </w:rPr>
              <w:t>ктивное участие родителей обучающегося не просто как одной из сторон, заинтересованных в результатах профессионального самоопределения, процесса профессионального самоопределения и обеспечивающего непрерывность в точках институционального перехода.</w:t>
            </w:r>
          </w:p>
        </w:tc>
        <w:tc>
          <w:tcPr>
            <w:tcW w:w="1989" w:type="dxa"/>
            <w:shd w:val="clear" w:color="auto" w:fill="auto"/>
          </w:tcPr>
          <w:p w:rsidR="002965FE" w:rsidRPr="00772BE8" w:rsidRDefault="002965FE" w:rsidP="00660772">
            <w:pPr>
              <w:rPr>
                <w:rFonts w:ascii="Times New Roman" w:hAnsi="Times New Roman" w:cs="Times New Roman"/>
                <w:b/>
                <w:sz w:val="24"/>
                <w:szCs w:val="24"/>
              </w:rPr>
            </w:pPr>
            <w:r w:rsidRPr="00772BE8">
              <w:rPr>
                <w:rFonts w:ascii="Times New Roman" w:hAnsi="Times New Roman" w:cs="Times New Roman"/>
                <w:b/>
                <w:sz w:val="24"/>
                <w:szCs w:val="24"/>
              </w:rPr>
              <w:t>Критерий эффективности</w:t>
            </w:r>
          </w:p>
        </w:tc>
        <w:tc>
          <w:tcPr>
            <w:tcW w:w="2551" w:type="dxa"/>
            <w:shd w:val="clear" w:color="auto" w:fill="auto"/>
          </w:tcPr>
          <w:p w:rsidR="002965FE" w:rsidRPr="0003686E" w:rsidRDefault="002965FE" w:rsidP="00660772">
            <w:pPr>
              <w:rPr>
                <w:rFonts w:ascii="Times New Roman" w:hAnsi="Times New Roman" w:cs="Times New Roman"/>
                <w:sz w:val="24"/>
                <w:szCs w:val="24"/>
              </w:rPr>
            </w:pPr>
            <w:r w:rsidRPr="0003686E">
              <w:rPr>
                <w:rFonts w:ascii="Times New Roman" w:hAnsi="Times New Roman" w:cs="Times New Roman"/>
                <w:sz w:val="24"/>
                <w:szCs w:val="24"/>
              </w:rPr>
              <w:t>Рост количества абитуриентов, поступающих в филиал техникума.</w:t>
            </w:r>
            <w:r w:rsidR="00DB5A21">
              <w:rPr>
                <w:rFonts w:ascii="Times New Roman" w:hAnsi="Times New Roman" w:cs="Times New Roman"/>
                <w:sz w:val="24"/>
                <w:szCs w:val="24"/>
              </w:rPr>
              <w:t xml:space="preserve"> </w:t>
            </w:r>
            <w:r w:rsidR="00346CDE">
              <w:rPr>
                <w:rFonts w:ascii="Times New Roman" w:hAnsi="Times New Roman" w:cs="Times New Roman"/>
                <w:sz w:val="24"/>
                <w:szCs w:val="24"/>
              </w:rPr>
              <w:t xml:space="preserve">Включение родителей в непрерывный процесс профессионального самоопределения как </w:t>
            </w:r>
            <w:r w:rsidR="00346CDE" w:rsidRPr="00346CDE">
              <w:rPr>
                <w:rFonts w:ascii="Times New Roman" w:hAnsi="Times New Roman" w:cs="Times New Roman"/>
                <w:sz w:val="24"/>
                <w:szCs w:val="24"/>
              </w:rPr>
              <w:t xml:space="preserve">единственного (помимо самого обучающегося) субъекта, способного быть неизменным «держателем» портфолио на всём протяжении процесса </w:t>
            </w:r>
            <w:r w:rsidRPr="0003686E">
              <w:rPr>
                <w:rFonts w:ascii="Times New Roman" w:hAnsi="Times New Roman" w:cs="Times New Roman"/>
                <w:sz w:val="24"/>
                <w:szCs w:val="24"/>
              </w:rPr>
              <w:t>Расширение подготовки технических кадров</w:t>
            </w:r>
            <w:proofErr w:type="gramStart"/>
            <w:r w:rsidRPr="0003686E">
              <w:rPr>
                <w:rFonts w:ascii="Times New Roman" w:hAnsi="Times New Roman" w:cs="Times New Roman"/>
                <w:sz w:val="24"/>
                <w:szCs w:val="24"/>
              </w:rPr>
              <w:t xml:space="preserve"> ,</w:t>
            </w:r>
            <w:proofErr w:type="gramEnd"/>
            <w:r w:rsidRPr="0003686E">
              <w:rPr>
                <w:rFonts w:ascii="Times New Roman" w:hAnsi="Times New Roman" w:cs="Times New Roman"/>
                <w:sz w:val="24"/>
                <w:szCs w:val="24"/>
              </w:rPr>
              <w:t xml:space="preserve"> в том числе для работы на вновь создаваемых высокопроизводительных рабочих местах.</w:t>
            </w:r>
          </w:p>
        </w:tc>
        <w:tc>
          <w:tcPr>
            <w:tcW w:w="4359" w:type="dxa"/>
            <w:shd w:val="clear" w:color="auto" w:fill="auto"/>
          </w:tcPr>
          <w:p w:rsidR="00346CDE" w:rsidRDefault="00650BE1" w:rsidP="00346CDE">
            <w:pPr>
              <w:rPr>
                <w:rFonts w:ascii="Times New Roman" w:hAnsi="Times New Roman" w:cs="Times New Roman"/>
                <w:sz w:val="24"/>
                <w:szCs w:val="24"/>
              </w:rPr>
            </w:pPr>
            <w:r>
              <w:rPr>
                <w:rFonts w:ascii="Times New Roman" w:hAnsi="Times New Roman" w:cs="Times New Roman"/>
                <w:sz w:val="24"/>
                <w:szCs w:val="24"/>
              </w:rPr>
              <w:t xml:space="preserve">Мониторинг </w:t>
            </w:r>
            <w:r w:rsidRPr="00650BE1">
              <w:rPr>
                <w:rFonts w:ascii="Times New Roman" w:hAnsi="Times New Roman" w:cs="Times New Roman"/>
                <w:sz w:val="24"/>
                <w:szCs w:val="24"/>
              </w:rPr>
              <w:t>эффективности организационно-педагогического сопровождения про</w:t>
            </w:r>
            <w:r w:rsidR="00346CDE">
              <w:rPr>
                <w:rFonts w:ascii="Times New Roman" w:hAnsi="Times New Roman" w:cs="Times New Roman"/>
                <w:sz w:val="24"/>
                <w:szCs w:val="24"/>
              </w:rPr>
              <w:t xml:space="preserve">фессионального самоопределения </w:t>
            </w:r>
            <w:proofErr w:type="spellStart"/>
            <w:r w:rsidR="00346CDE">
              <w:rPr>
                <w:rFonts w:ascii="Times New Roman" w:hAnsi="Times New Roman" w:cs="Times New Roman"/>
                <w:sz w:val="24"/>
                <w:szCs w:val="24"/>
              </w:rPr>
              <w:t>чере</w:t>
            </w:r>
            <w:proofErr w:type="gramStart"/>
            <w:r w:rsidR="00346CDE">
              <w:rPr>
                <w:rFonts w:ascii="Times New Roman" w:hAnsi="Times New Roman" w:cs="Times New Roman"/>
                <w:sz w:val="24"/>
                <w:szCs w:val="24"/>
              </w:rPr>
              <w:t>з</w:t>
            </w:r>
            <w:r w:rsidRPr="00650BE1">
              <w:rPr>
                <w:rFonts w:ascii="Times New Roman" w:hAnsi="Times New Roman" w:cs="Times New Roman"/>
                <w:b/>
                <w:sz w:val="24"/>
                <w:szCs w:val="24"/>
              </w:rPr>
              <w:t>«</w:t>
            </w:r>
            <w:proofErr w:type="gramEnd"/>
            <w:r w:rsidRPr="00650BE1">
              <w:rPr>
                <w:rFonts w:ascii="Times New Roman" w:hAnsi="Times New Roman" w:cs="Times New Roman"/>
                <w:b/>
                <w:sz w:val="24"/>
                <w:szCs w:val="24"/>
              </w:rPr>
              <w:t>сквозное</w:t>
            </w:r>
            <w:proofErr w:type="spellEnd"/>
            <w:r w:rsidRPr="00650BE1">
              <w:rPr>
                <w:rFonts w:ascii="Times New Roman" w:hAnsi="Times New Roman" w:cs="Times New Roman"/>
                <w:b/>
                <w:sz w:val="24"/>
                <w:szCs w:val="24"/>
              </w:rPr>
              <w:t xml:space="preserve">» учебно-профессиональное </w:t>
            </w:r>
            <w:proofErr w:type="spellStart"/>
            <w:r w:rsidRPr="00650BE1">
              <w:rPr>
                <w:rFonts w:ascii="Times New Roman" w:hAnsi="Times New Roman" w:cs="Times New Roman"/>
                <w:b/>
                <w:sz w:val="24"/>
                <w:szCs w:val="24"/>
              </w:rPr>
              <w:t>портфолио</w:t>
            </w:r>
            <w:r w:rsidR="005076B3">
              <w:rPr>
                <w:rFonts w:ascii="Times New Roman" w:hAnsi="Times New Roman" w:cs="Times New Roman"/>
                <w:sz w:val="24"/>
                <w:szCs w:val="24"/>
              </w:rPr>
              <w:t>как</w:t>
            </w:r>
            <w:proofErr w:type="spellEnd"/>
            <w:r w:rsidR="005076B3">
              <w:rPr>
                <w:rFonts w:ascii="Times New Roman" w:hAnsi="Times New Roman" w:cs="Times New Roman"/>
                <w:sz w:val="24"/>
                <w:szCs w:val="24"/>
              </w:rPr>
              <w:t xml:space="preserve"> обязательное единое средство</w:t>
            </w:r>
            <w:r w:rsidR="005076B3" w:rsidRPr="005076B3">
              <w:rPr>
                <w:rFonts w:ascii="Times New Roman" w:hAnsi="Times New Roman" w:cs="Times New Roman"/>
                <w:sz w:val="24"/>
                <w:szCs w:val="24"/>
              </w:rPr>
              <w:t xml:space="preserve"> оценивания.</w:t>
            </w:r>
          </w:p>
          <w:p w:rsidR="00346CDE" w:rsidRDefault="00346CDE" w:rsidP="00346CDE">
            <w:pPr>
              <w:rPr>
                <w:rFonts w:ascii="Times New Roman" w:hAnsi="Times New Roman" w:cs="Times New Roman"/>
                <w:sz w:val="24"/>
                <w:szCs w:val="24"/>
              </w:rPr>
            </w:pPr>
            <w:r w:rsidRPr="00346CDE">
              <w:rPr>
                <w:rFonts w:ascii="Times New Roman" w:hAnsi="Times New Roman" w:cs="Times New Roman"/>
                <w:b/>
                <w:sz w:val="24"/>
                <w:szCs w:val="24"/>
              </w:rPr>
              <w:t>Комплексные мониторинги</w:t>
            </w:r>
            <w:r w:rsidRPr="00346CDE">
              <w:rPr>
                <w:rFonts w:ascii="Times New Roman" w:hAnsi="Times New Roman" w:cs="Times New Roman"/>
                <w:sz w:val="24"/>
                <w:szCs w:val="24"/>
              </w:rPr>
              <w:t>, диагностирование по выявлению возможностей, интересов,  индивидуальных наклонностей обучающихся для реализации индивидуальных программ по профессиональному самоопределению.</w:t>
            </w:r>
          </w:p>
          <w:p w:rsidR="002965FE" w:rsidRPr="0003686E" w:rsidRDefault="00650BE1" w:rsidP="00346CDE">
            <w:pPr>
              <w:rPr>
                <w:rFonts w:ascii="Times New Roman" w:hAnsi="Times New Roman" w:cs="Times New Roman"/>
                <w:sz w:val="24"/>
                <w:szCs w:val="24"/>
              </w:rPr>
            </w:pPr>
            <w:r w:rsidRPr="00650BE1">
              <w:rPr>
                <w:rFonts w:ascii="Times New Roman" w:hAnsi="Times New Roman" w:cs="Times New Roman"/>
                <w:b/>
                <w:sz w:val="24"/>
                <w:szCs w:val="24"/>
              </w:rPr>
              <w:t>Мониторинг трудоустройства  выпускников филиала техникума</w:t>
            </w:r>
          </w:p>
        </w:tc>
      </w:tr>
      <w:tr w:rsidR="00346CDE" w:rsidRPr="0003686E" w:rsidTr="00346CDE">
        <w:tc>
          <w:tcPr>
            <w:tcW w:w="2372" w:type="dxa"/>
            <w:shd w:val="clear" w:color="auto" w:fill="auto"/>
          </w:tcPr>
          <w:p w:rsidR="002965FE" w:rsidRPr="0003686E" w:rsidRDefault="00650BE1" w:rsidP="00660772">
            <w:pPr>
              <w:rPr>
                <w:rFonts w:ascii="Times New Roman" w:hAnsi="Times New Roman" w:cs="Times New Roman"/>
                <w:sz w:val="24"/>
                <w:szCs w:val="24"/>
              </w:rPr>
            </w:pPr>
            <w:r>
              <w:rPr>
                <w:rFonts w:ascii="Times New Roman" w:hAnsi="Times New Roman" w:cs="Times New Roman"/>
                <w:sz w:val="24"/>
                <w:szCs w:val="24"/>
              </w:rPr>
              <w:t>М</w:t>
            </w:r>
            <w:r w:rsidRPr="00650BE1">
              <w:rPr>
                <w:rFonts w:ascii="Times New Roman" w:hAnsi="Times New Roman" w:cs="Times New Roman"/>
                <w:sz w:val="24"/>
                <w:szCs w:val="24"/>
              </w:rPr>
              <w:t xml:space="preserve">есто мероприятий по сопровождению </w:t>
            </w:r>
            <w:r w:rsidRPr="00650BE1">
              <w:rPr>
                <w:rFonts w:ascii="Times New Roman" w:hAnsi="Times New Roman" w:cs="Times New Roman"/>
                <w:sz w:val="24"/>
                <w:szCs w:val="24"/>
              </w:rPr>
              <w:lastRenderedPageBreak/>
              <w:t>профессионального самоопределения обучающихся среди факторов, оказавших влияние на профессиональный выбор первокурсников профессиональных образовательных организаций</w:t>
            </w:r>
          </w:p>
        </w:tc>
        <w:tc>
          <w:tcPr>
            <w:tcW w:w="1989" w:type="dxa"/>
            <w:shd w:val="clear" w:color="auto" w:fill="auto"/>
          </w:tcPr>
          <w:p w:rsidR="002965FE" w:rsidRPr="00772BE8" w:rsidRDefault="002965FE" w:rsidP="00660772">
            <w:pPr>
              <w:rPr>
                <w:rFonts w:ascii="Times New Roman" w:hAnsi="Times New Roman" w:cs="Times New Roman"/>
                <w:b/>
                <w:sz w:val="24"/>
                <w:szCs w:val="24"/>
              </w:rPr>
            </w:pPr>
            <w:r w:rsidRPr="00772BE8">
              <w:rPr>
                <w:rFonts w:ascii="Times New Roman" w:hAnsi="Times New Roman" w:cs="Times New Roman"/>
                <w:b/>
                <w:sz w:val="24"/>
                <w:szCs w:val="24"/>
              </w:rPr>
              <w:lastRenderedPageBreak/>
              <w:t xml:space="preserve">Критерий </w:t>
            </w:r>
            <w:proofErr w:type="spellStart"/>
            <w:r w:rsidRPr="00772BE8">
              <w:rPr>
                <w:rFonts w:ascii="Times New Roman" w:hAnsi="Times New Roman" w:cs="Times New Roman"/>
                <w:b/>
                <w:sz w:val="24"/>
                <w:szCs w:val="24"/>
              </w:rPr>
              <w:lastRenderedPageBreak/>
              <w:t>доминантности</w:t>
            </w:r>
            <w:proofErr w:type="spellEnd"/>
          </w:p>
        </w:tc>
        <w:tc>
          <w:tcPr>
            <w:tcW w:w="2551" w:type="dxa"/>
            <w:shd w:val="clear" w:color="auto" w:fill="auto"/>
          </w:tcPr>
          <w:p w:rsidR="002965FE" w:rsidRPr="0003686E" w:rsidRDefault="00650BE1" w:rsidP="00660772">
            <w:pPr>
              <w:rPr>
                <w:rFonts w:ascii="Times New Roman" w:hAnsi="Times New Roman" w:cs="Times New Roman"/>
                <w:sz w:val="24"/>
                <w:szCs w:val="24"/>
              </w:rPr>
            </w:pPr>
            <w:r w:rsidRPr="00650BE1">
              <w:rPr>
                <w:rFonts w:ascii="Times New Roman" w:hAnsi="Times New Roman" w:cs="Times New Roman"/>
                <w:sz w:val="24"/>
                <w:szCs w:val="24"/>
              </w:rPr>
              <w:lastRenderedPageBreak/>
              <w:t xml:space="preserve">Реализуемая в городе деятельность по </w:t>
            </w:r>
            <w:r w:rsidRPr="00650BE1">
              <w:rPr>
                <w:rFonts w:ascii="Times New Roman" w:hAnsi="Times New Roman" w:cs="Times New Roman"/>
                <w:sz w:val="24"/>
                <w:szCs w:val="24"/>
              </w:rPr>
              <w:lastRenderedPageBreak/>
              <w:t xml:space="preserve">сопровождению профессионального самоопределения </w:t>
            </w:r>
            <w:proofErr w:type="gramStart"/>
            <w:r w:rsidRPr="00650BE1">
              <w:rPr>
                <w:rFonts w:ascii="Times New Roman" w:hAnsi="Times New Roman" w:cs="Times New Roman"/>
                <w:sz w:val="24"/>
                <w:szCs w:val="24"/>
              </w:rPr>
              <w:t>обучающихся</w:t>
            </w:r>
            <w:proofErr w:type="gramEnd"/>
            <w:r w:rsidRPr="00650BE1">
              <w:rPr>
                <w:rFonts w:ascii="Times New Roman" w:hAnsi="Times New Roman" w:cs="Times New Roman"/>
                <w:sz w:val="24"/>
                <w:szCs w:val="24"/>
              </w:rPr>
              <w:t xml:space="preserve"> является значимым фактором профессионального выбора обучающихся.</w:t>
            </w:r>
          </w:p>
        </w:tc>
        <w:tc>
          <w:tcPr>
            <w:tcW w:w="4359" w:type="dxa"/>
            <w:shd w:val="clear" w:color="auto" w:fill="auto"/>
          </w:tcPr>
          <w:p w:rsidR="002965FE" w:rsidRPr="0003686E" w:rsidRDefault="00772BE8" w:rsidP="00660772">
            <w:pPr>
              <w:rPr>
                <w:rFonts w:ascii="Times New Roman" w:hAnsi="Times New Roman" w:cs="Times New Roman"/>
                <w:sz w:val="24"/>
                <w:szCs w:val="24"/>
              </w:rPr>
            </w:pPr>
            <w:r w:rsidRPr="00772BE8">
              <w:rPr>
                <w:rFonts w:ascii="Times New Roman" w:hAnsi="Times New Roman" w:cs="Times New Roman"/>
                <w:sz w:val="24"/>
                <w:szCs w:val="24"/>
              </w:rPr>
              <w:lastRenderedPageBreak/>
              <w:t xml:space="preserve">Социологическое исследование по изучению профессиональных </w:t>
            </w:r>
            <w:r w:rsidRPr="00772BE8">
              <w:rPr>
                <w:rFonts w:ascii="Times New Roman" w:hAnsi="Times New Roman" w:cs="Times New Roman"/>
                <w:sz w:val="24"/>
                <w:szCs w:val="24"/>
              </w:rPr>
              <w:lastRenderedPageBreak/>
              <w:t>намерений, трудовой мотивации обучающихся образовательных учреждений</w:t>
            </w:r>
            <w:r>
              <w:rPr>
                <w:rFonts w:ascii="Times New Roman" w:hAnsi="Times New Roman" w:cs="Times New Roman"/>
                <w:sz w:val="24"/>
                <w:szCs w:val="24"/>
              </w:rPr>
              <w:t>.</w:t>
            </w:r>
          </w:p>
        </w:tc>
      </w:tr>
      <w:tr w:rsidR="00346CDE" w:rsidRPr="0003686E" w:rsidTr="00346CDE">
        <w:tc>
          <w:tcPr>
            <w:tcW w:w="2372" w:type="dxa"/>
            <w:shd w:val="clear" w:color="auto" w:fill="auto"/>
          </w:tcPr>
          <w:p w:rsidR="002965FE" w:rsidRPr="0003686E" w:rsidRDefault="00772BE8" w:rsidP="00C96C44">
            <w:pPr>
              <w:rPr>
                <w:rFonts w:ascii="Times New Roman" w:hAnsi="Times New Roman" w:cs="Times New Roman"/>
                <w:sz w:val="24"/>
                <w:szCs w:val="24"/>
              </w:rPr>
            </w:pPr>
            <w:r>
              <w:rPr>
                <w:rFonts w:ascii="Times New Roman" w:hAnsi="Times New Roman" w:cs="Times New Roman"/>
                <w:sz w:val="24"/>
                <w:szCs w:val="24"/>
              </w:rPr>
              <w:lastRenderedPageBreak/>
              <w:t>О</w:t>
            </w:r>
            <w:r w:rsidR="00B16F7E" w:rsidRPr="0003686E">
              <w:rPr>
                <w:rFonts w:ascii="Times New Roman" w:hAnsi="Times New Roman" w:cs="Times New Roman"/>
                <w:sz w:val="24"/>
                <w:szCs w:val="24"/>
              </w:rPr>
              <w:t>бразование, получаемое</w:t>
            </w:r>
            <w:r>
              <w:rPr>
                <w:rFonts w:ascii="Times New Roman" w:hAnsi="Times New Roman" w:cs="Times New Roman"/>
                <w:sz w:val="24"/>
                <w:szCs w:val="24"/>
              </w:rPr>
              <w:t xml:space="preserve"> студентами филиала техникума</w:t>
            </w:r>
            <w:r w:rsidR="00B16F7E" w:rsidRPr="0003686E">
              <w:rPr>
                <w:rFonts w:ascii="Times New Roman" w:hAnsi="Times New Roman" w:cs="Times New Roman"/>
                <w:sz w:val="24"/>
                <w:szCs w:val="24"/>
              </w:rPr>
              <w:t xml:space="preserve">, </w:t>
            </w:r>
            <w:r w:rsidR="00C96C44">
              <w:rPr>
                <w:rFonts w:ascii="Times New Roman" w:hAnsi="Times New Roman" w:cs="Times New Roman"/>
                <w:sz w:val="24"/>
                <w:szCs w:val="24"/>
              </w:rPr>
              <w:t>должно соответствовать</w:t>
            </w:r>
            <w:r w:rsidR="00B16F7E" w:rsidRPr="0003686E">
              <w:rPr>
                <w:rFonts w:ascii="Times New Roman" w:hAnsi="Times New Roman" w:cs="Times New Roman"/>
                <w:sz w:val="24"/>
                <w:szCs w:val="24"/>
              </w:rPr>
              <w:t xml:space="preserve"> их профессиональным намерениям. </w:t>
            </w:r>
          </w:p>
        </w:tc>
        <w:tc>
          <w:tcPr>
            <w:tcW w:w="1989" w:type="dxa"/>
            <w:shd w:val="clear" w:color="auto" w:fill="auto"/>
          </w:tcPr>
          <w:p w:rsidR="002965FE" w:rsidRPr="00772BE8" w:rsidRDefault="002965FE" w:rsidP="00660772">
            <w:pPr>
              <w:rPr>
                <w:rFonts w:ascii="Times New Roman" w:hAnsi="Times New Roman" w:cs="Times New Roman"/>
                <w:b/>
                <w:sz w:val="24"/>
                <w:szCs w:val="24"/>
              </w:rPr>
            </w:pPr>
            <w:r w:rsidRPr="00772BE8">
              <w:rPr>
                <w:rFonts w:ascii="Times New Roman" w:hAnsi="Times New Roman" w:cs="Times New Roman"/>
                <w:b/>
                <w:sz w:val="24"/>
                <w:szCs w:val="24"/>
              </w:rPr>
              <w:t>Критерий сбалансированности</w:t>
            </w:r>
          </w:p>
        </w:tc>
        <w:tc>
          <w:tcPr>
            <w:tcW w:w="2551" w:type="dxa"/>
            <w:shd w:val="clear" w:color="auto" w:fill="auto"/>
          </w:tcPr>
          <w:p w:rsidR="002965FE" w:rsidRPr="0003686E" w:rsidRDefault="00C96C44" w:rsidP="00C96C44">
            <w:pPr>
              <w:rPr>
                <w:rFonts w:ascii="Times New Roman" w:hAnsi="Times New Roman" w:cs="Times New Roman"/>
                <w:sz w:val="24"/>
                <w:szCs w:val="24"/>
              </w:rPr>
            </w:pPr>
            <w:r w:rsidRPr="00C96C44">
              <w:rPr>
                <w:rFonts w:ascii="Times New Roman" w:hAnsi="Times New Roman" w:cs="Times New Roman"/>
                <w:sz w:val="24"/>
                <w:szCs w:val="24"/>
              </w:rPr>
              <w:t>Позитивная динамика роста доли студентов</w:t>
            </w:r>
            <w:r w:rsidR="00B16F7E" w:rsidRPr="0003686E">
              <w:rPr>
                <w:rFonts w:ascii="Times New Roman" w:hAnsi="Times New Roman" w:cs="Times New Roman"/>
                <w:sz w:val="24"/>
                <w:szCs w:val="24"/>
              </w:rPr>
              <w:t>, профес</w:t>
            </w:r>
            <w:r>
              <w:rPr>
                <w:rFonts w:ascii="Times New Roman" w:hAnsi="Times New Roman" w:cs="Times New Roman"/>
                <w:sz w:val="24"/>
                <w:szCs w:val="24"/>
              </w:rPr>
              <w:t xml:space="preserve">сиональные намерения которых  полностью и </w:t>
            </w:r>
            <w:r w:rsidR="00B16F7E" w:rsidRPr="0003686E">
              <w:rPr>
                <w:rFonts w:ascii="Times New Roman" w:hAnsi="Times New Roman" w:cs="Times New Roman"/>
                <w:sz w:val="24"/>
                <w:szCs w:val="24"/>
              </w:rPr>
              <w:t xml:space="preserve"> частично соотве</w:t>
            </w:r>
            <w:r>
              <w:rPr>
                <w:rFonts w:ascii="Times New Roman" w:hAnsi="Times New Roman" w:cs="Times New Roman"/>
                <w:sz w:val="24"/>
                <w:szCs w:val="24"/>
              </w:rPr>
              <w:t>тствуют получаемому образованию.</w:t>
            </w:r>
            <w:r w:rsidR="00DB5A21" w:rsidRPr="00F925D8">
              <w:rPr>
                <w:rFonts w:ascii="Times New Roman" w:hAnsi="Times New Roman" w:cs="Times New Roman"/>
                <w:sz w:val="24"/>
                <w:szCs w:val="24"/>
              </w:rPr>
              <w:t xml:space="preserve"> </w:t>
            </w:r>
            <w:r w:rsidR="00DB5A21">
              <w:rPr>
                <w:rFonts w:ascii="Times New Roman" w:hAnsi="Times New Roman" w:cs="Times New Roman"/>
                <w:sz w:val="24"/>
                <w:szCs w:val="24"/>
              </w:rPr>
              <w:t>Получение второй</w:t>
            </w:r>
            <w:r w:rsidR="00DB5A21" w:rsidRPr="00F925D8">
              <w:rPr>
                <w:rFonts w:ascii="Times New Roman" w:hAnsi="Times New Roman" w:cs="Times New Roman"/>
                <w:sz w:val="24"/>
                <w:szCs w:val="24"/>
              </w:rPr>
              <w:t xml:space="preserve"> либо </w:t>
            </w:r>
            <w:r w:rsidR="00DB5A21">
              <w:rPr>
                <w:rFonts w:ascii="Times New Roman" w:hAnsi="Times New Roman" w:cs="Times New Roman"/>
                <w:sz w:val="24"/>
                <w:szCs w:val="24"/>
              </w:rPr>
              <w:t>третьей</w:t>
            </w:r>
            <w:r w:rsidR="00DB5A21" w:rsidRPr="00F925D8">
              <w:rPr>
                <w:rFonts w:ascii="Times New Roman" w:hAnsi="Times New Roman" w:cs="Times New Roman"/>
                <w:sz w:val="24"/>
                <w:szCs w:val="24"/>
              </w:rPr>
              <w:t xml:space="preserve"> профессии студентами Филиала:</w:t>
            </w:r>
          </w:p>
        </w:tc>
        <w:tc>
          <w:tcPr>
            <w:tcW w:w="4359" w:type="dxa"/>
            <w:shd w:val="clear" w:color="auto" w:fill="auto"/>
          </w:tcPr>
          <w:p w:rsidR="002965FE" w:rsidRPr="0003686E" w:rsidRDefault="00C96C44" w:rsidP="00660772">
            <w:pPr>
              <w:rPr>
                <w:rFonts w:ascii="Times New Roman" w:hAnsi="Times New Roman" w:cs="Times New Roman"/>
                <w:sz w:val="24"/>
                <w:szCs w:val="24"/>
              </w:rPr>
            </w:pPr>
            <w:r>
              <w:rPr>
                <w:rFonts w:ascii="Times New Roman" w:hAnsi="Times New Roman" w:cs="Times New Roman"/>
                <w:sz w:val="24"/>
                <w:szCs w:val="24"/>
              </w:rPr>
              <w:t>Анализ</w:t>
            </w:r>
            <w:r w:rsidR="00B16F7E" w:rsidRPr="0003686E">
              <w:rPr>
                <w:rFonts w:ascii="Times New Roman" w:hAnsi="Times New Roman" w:cs="Times New Roman"/>
                <w:sz w:val="24"/>
                <w:szCs w:val="24"/>
              </w:rPr>
              <w:t xml:space="preserve"> динамики значений показателя, относительно одних и тех же студентов, от курса к курсу</w:t>
            </w:r>
          </w:p>
        </w:tc>
      </w:tr>
      <w:tr w:rsidR="00346CDE" w:rsidRPr="0003686E" w:rsidTr="00346CDE">
        <w:tc>
          <w:tcPr>
            <w:tcW w:w="2372" w:type="dxa"/>
            <w:shd w:val="clear" w:color="auto" w:fill="auto"/>
          </w:tcPr>
          <w:p w:rsidR="002965FE" w:rsidRDefault="00C96C44" w:rsidP="00660772">
            <w:pPr>
              <w:rPr>
                <w:rFonts w:ascii="Times New Roman" w:hAnsi="Times New Roman" w:cs="Times New Roman"/>
                <w:sz w:val="24"/>
                <w:szCs w:val="24"/>
              </w:rPr>
            </w:pPr>
            <w:r>
              <w:rPr>
                <w:rFonts w:ascii="Times New Roman" w:hAnsi="Times New Roman" w:cs="Times New Roman"/>
                <w:sz w:val="24"/>
                <w:szCs w:val="24"/>
              </w:rPr>
              <w:t>Удовлетворённость</w:t>
            </w:r>
            <w:r w:rsidRPr="00C96C44">
              <w:rPr>
                <w:rFonts w:ascii="Times New Roman" w:hAnsi="Times New Roman" w:cs="Times New Roman"/>
                <w:sz w:val="24"/>
                <w:szCs w:val="24"/>
              </w:rPr>
              <w:t xml:space="preserve"> студентов выпускных курсов своим профессионально-образовательным выбором</w:t>
            </w:r>
            <w:r w:rsidR="00346CDE">
              <w:rPr>
                <w:rFonts w:ascii="Times New Roman" w:hAnsi="Times New Roman" w:cs="Times New Roman"/>
                <w:sz w:val="24"/>
                <w:szCs w:val="24"/>
              </w:rPr>
              <w:t>.</w:t>
            </w:r>
          </w:p>
          <w:p w:rsidR="00346CDE" w:rsidRPr="0003686E" w:rsidRDefault="00346CDE" w:rsidP="00660772">
            <w:pPr>
              <w:rPr>
                <w:rFonts w:ascii="Times New Roman" w:hAnsi="Times New Roman" w:cs="Times New Roman"/>
                <w:sz w:val="24"/>
                <w:szCs w:val="24"/>
              </w:rPr>
            </w:pPr>
            <w:r>
              <w:rPr>
                <w:rFonts w:ascii="Times New Roman" w:hAnsi="Times New Roman" w:cs="Times New Roman"/>
                <w:sz w:val="24"/>
                <w:szCs w:val="24"/>
              </w:rPr>
              <w:t>Удовлетворенность</w:t>
            </w:r>
            <w:r w:rsidRPr="00346CDE">
              <w:rPr>
                <w:rFonts w:ascii="Times New Roman" w:hAnsi="Times New Roman" w:cs="Times New Roman"/>
                <w:sz w:val="24"/>
                <w:szCs w:val="24"/>
              </w:rPr>
              <w:t xml:space="preserve"> работодателей качеством подготовки квалифицированных рабочих и специалистов</w:t>
            </w:r>
          </w:p>
        </w:tc>
        <w:tc>
          <w:tcPr>
            <w:tcW w:w="1989" w:type="dxa"/>
            <w:shd w:val="clear" w:color="auto" w:fill="auto"/>
          </w:tcPr>
          <w:p w:rsidR="002965FE" w:rsidRPr="00C96C44" w:rsidRDefault="00B16F7E" w:rsidP="00660772">
            <w:pPr>
              <w:rPr>
                <w:rFonts w:ascii="Times New Roman" w:hAnsi="Times New Roman" w:cs="Times New Roman"/>
                <w:b/>
                <w:sz w:val="24"/>
                <w:szCs w:val="24"/>
              </w:rPr>
            </w:pPr>
            <w:r w:rsidRPr="00C96C44">
              <w:rPr>
                <w:rFonts w:ascii="Times New Roman" w:hAnsi="Times New Roman" w:cs="Times New Roman"/>
                <w:b/>
                <w:sz w:val="24"/>
                <w:szCs w:val="24"/>
              </w:rPr>
              <w:t>Критерий удовлетворенности</w:t>
            </w:r>
          </w:p>
        </w:tc>
        <w:tc>
          <w:tcPr>
            <w:tcW w:w="2551" w:type="dxa"/>
            <w:shd w:val="clear" w:color="auto" w:fill="auto"/>
          </w:tcPr>
          <w:p w:rsidR="002965FE" w:rsidRPr="0003686E" w:rsidRDefault="00C96C44" w:rsidP="00660772">
            <w:pPr>
              <w:rPr>
                <w:rFonts w:ascii="Times New Roman" w:hAnsi="Times New Roman" w:cs="Times New Roman"/>
                <w:sz w:val="24"/>
                <w:szCs w:val="24"/>
              </w:rPr>
            </w:pPr>
            <w:r>
              <w:rPr>
                <w:rFonts w:ascii="Times New Roman" w:hAnsi="Times New Roman" w:cs="Times New Roman"/>
                <w:sz w:val="24"/>
                <w:szCs w:val="24"/>
              </w:rPr>
              <w:t>Позитивная динамика роста доли</w:t>
            </w:r>
            <w:r w:rsidRPr="00C96C44">
              <w:rPr>
                <w:rFonts w:ascii="Times New Roman" w:hAnsi="Times New Roman" w:cs="Times New Roman"/>
                <w:sz w:val="24"/>
                <w:szCs w:val="24"/>
              </w:rPr>
              <w:t xml:space="preserve"> студентов-стар</w:t>
            </w:r>
            <w:r>
              <w:rPr>
                <w:rFonts w:ascii="Times New Roman" w:hAnsi="Times New Roman" w:cs="Times New Roman"/>
                <w:sz w:val="24"/>
                <w:szCs w:val="24"/>
              </w:rPr>
              <w:t xml:space="preserve">шекурсников, удовлетворенных  уровнем и </w:t>
            </w:r>
            <w:r w:rsidRPr="00C96C44">
              <w:rPr>
                <w:rFonts w:ascii="Times New Roman" w:hAnsi="Times New Roman" w:cs="Times New Roman"/>
                <w:sz w:val="24"/>
                <w:szCs w:val="24"/>
              </w:rPr>
              <w:t xml:space="preserve"> профилем получаемого про</w:t>
            </w:r>
            <w:r>
              <w:rPr>
                <w:rFonts w:ascii="Times New Roman" w:hAnsi="Times New Roman" w:cs="Times New Roman"/>
                <w:sz w:val="24"/>
                <w:szCs w:val="24"/>
              </w:rPr>
              <w:t>фессионального образования; доли</w:t>
            </w:r>
            <w:r w:rsidRPr="00C96C44">
              <w:rPr>
                <w:rFonts w:ascii="Times New Roman" w:hAnsi="Times New Roman" w:cs="Times New Roman"/>
                <w:sz w:val="24"/>
                <w:szCs w:val="24"/>
              </w:rPr>
              <w:t xml:space="preserve"> студентов-старшекурсников, имеющих позитивную установку на выбранную профессию.</w:t>
            </w:r>
          </w:p>
        </w:tc>
        <w:tc>
          <w:tcPr>
            <w:tcW w:w="4359" w:type="dxa"/>
            <w:shd w:val="clear" w:color="auto" w:fill="auto"/>
          </w:tcPr>
          <w:p w:rsidR="00346CDE" w:rsidRDefault="00C96C44" w:rsidP="00C96C44">
            <w:pPr>
              <w:rPr>
                <w:rFonts w:ascii="Times New Roman" w:hAnsi="Times New Roman" w:cs="Times New Roman"/>
                <w:sz w:val="24"/>
                <w:szCs w:val="24"/>
              </w:rPr>
            </w:pPr>
            <w:r>
              <w:rPr>
                <w:rFonts w:ascii="Times New Roman" w:hAnsi="Times New Roman" w:cs="Times New Roman"/>
                <w:sz w:val="24"/>
                <w:szCs w:val="24"/>
              </w:rPr>
              <w:t xml:space="preserve">Мониторинг удовлетворённости студентов выпускных курсов </w:t>
            </w:r>
            <w:r w:rsidRPr="00C96C44">
              <w:rPr>
                <w:rFonts w:ascii="Times New Roman" w:hAnsi="Times New Roman" w:cs="Times New Roman"/>
                <w:sz w:val="24"/>
                <w:szCs w:val="24"/>
              </w:rPr>
              <w:t>своим профессионально-образовательным выбором</w:t>
            </w:r>
            <w:r w:rsidR="00346CDE">
              <w:rPr>
                <w:rFonts w:ascii="Times New Roman" w:hAnsi="Times New Roman" w:cs="Times New Roman"/>
                <w:sz w:val="24"/>
                <w:szCs w:val="24"/>
              </w:rPr>
              <w:t>.</w:t>
            </w:r>
          </w:p>
          <w:p w:rsidR="00346CDE" w:rsidRDefault="00346CDE" w:rsidP="00C96C44">
            <w:pPr>
              <w:rPr>
                <w:rFonts w:ascii="Times New Roman" w:hAnsi="Times New Roman" w:cs="Times New Roman"/>
                <w:sz w:val="24"/>
                <w:szCs w:val="24"/>
              </w:rPr>
            </w:pPr>
            <w:r w:rsidRPr="00346CDE">
              <w:rPr>
                <w:rFonts w:ascii="Times New Roman" w:hAnsi="Times New Roman" w:cs="Times New Roman"/>
                <w:sz w:val="24"/>
                <w:szCs w:val="24"/>
              </w:rPr>
              <w:t>Мониторинг степени освоения социальных навыков и компетенций, необходимых личности для продолжения образования (трудоустройства) и успешной социализации в обществе</w:t>
            </w:r>
          </w:p>
          <w:p w:rsidR="00346CDE" w:rsidRPr="0003686E" w:rsidRDefault="00346CDE" w:rsidP="00C96C44">
            <w:pPr>
              <w:rPr>
                <w:rFonts w:ascii="Times New Roman" w:hAnsi="Times New Roman" w:cs="Times New Roman"/>
                <w:sz w:val="24"/>
                <w:szCs w:val="24"/>
              </w:rPr>
            </w:pPr>
            <w:r w:rsidRPr="00346CDE">
              <w:rPr>
                <w:rFonts w:ascii="Times New Roman" w:hAnsi="Times New Roman" w:cs="Times New Roman"/>
                <w:sz w:val="24"/>
                <w:szCs w:val="24"/>
              </w:rPr>
              <w:t>Мониторинг удовлетворенности работодателей качеством подготовки квалифицированных рабочих и специалистов</w:t>
            </w:r>
          </w:p>
        </w:tc>
      </w:tr>
    </w:tbl>
    <w:p w:rsidR="00E073B4" w:rsidRPr="007727C1" w:rsidRDefault="00E073B4" w:rsidP="00FB3335">
      <w:pPr>
        <w:pStyle w:val="a8"/>
        <w:ind w:left="720"/>
        <w:rPr>
          <w:rFonts w:ascii="Times New Roman" w:hAnsi="Times New Roman" w:cs="Times New Roman"/>
          <w:sz w:val="24"/>
          <w:szCs w:val="24"/>
        </w:rPr>
      </w:pPr>
    </w:p>
    <w:p w:rsidR="00E073B4" w:rsidRDefault="00E073B4" w:rsidP="00FB3335">
      <w:pPr>
        <w:pStyle w:val="a8"/>
        <w:ind w:left="720"/>
        <w:rPr>
          <w:rFonts w:ascii="Times New Roman" w:hAnsi="Times New Roman" w:cs="Times New Roman"/>
          <w:sz w:val="28"/>
          <w:szCs w:val="28"/>
        </w:rPr>
      </w:pPr>
      <w:r w:rsidRPr="006E4A2A">
        <w:rPr>
          <w:rFonts w:ascii="Times New Roman" w:hAnsi="Times New Roman" w:cs="Times New Roman"/>
          <w:b/>
          <w:sz w:val="24"/>
          <w:szCs w:val="24"/>
        </w:rPr>
        <w:t>Предполагаемые продукты проекта</w:t>
      </w:r>
      <w:r w:rsidRPr="007727C1">
        <w:rPr>
          <w:rFonts w:ascii="Times New Roman" w:hAnsi="Times New Roman" w:cs="Times New Roman"/>
          <w:sz w:val="24"/>
          <w:szCs w:val="24"/>
        </w:rPr>
        <w:t>: Увели</w:t>
      </w:r>
      <w:r>
        <w:rPr>
          <w:rFonts w:ascii="Times New Roman" w:hAnsi="Times New Roman" w:cs="Times New Roman"/>
          <w:sz w:val="24"/>
          <w:szCs w:val="24"/>
        </w:rPr>
        <w:t>чение числа абитуриентов техникум</w:t>
      </w:r>
      <w:r w:rsidRPr="007727C1">
        <w:rPr>
          <w:rFonts w:ascii="Times New Roman" w:hAnsi="Times New Roman" w:cs="Times New Roman"/>
          <w:sz w:val="24"/>
          <w:szCs w:val="24"/>
        </w:rPr>
        <w:t>а; увеличение числа трудоустроенных по избранной специальности</w:t>
      </w:r>
      <w:r w:rsidRPr="00FB3335">
        <w:rPr>
          <w:rFonts w:ascii="Times New Roman" w:hAnsi="Times New Roman" w:cs="Times New Roman"/>
          <w:sz w:val="28"/>
          <w:szCs w:val="28"/>
        </w:rPr>
        <w:t>.</w:t>
      </w:r>
    </w:p>
    <w:p w:rsidR="00E073B4" w:rsidRPr="006E4A2A" w:rsidRDefault="00E073B4" w:rsidP="00421F3B">
      <w:pPr>
        <w:widowControl w:val="0"/>
        <w:spacing w:after="0" w:line="240" w:lineRule="auto"/>
        <w:ind w:firstLine="709"/>
        <w:jc w:val="both"/>
        <w:rPr>
          <w:rFonts w:ascii="Times New Roman" w:hAnsi="Times New Roman" w:cs="Times New Roman"/>
          <w:b/>
          <w:sz w:val="24"/>
          <w:szCs w:val="24"/>
        </w:rPr>
      </w:pPr>
    </w:p>
    <w:p w:rsidR="00E073B4" w:rsidRDefault="006E4A2A" w:rsidP="00D2723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Конечные результаты проекта</w:t>
      </w:r>
      <w:r>
        <w:rPr>
          <w:rFonts w:ascii="Times New Roman" w:hAnsi="Times New Roman" w:cs="Times New Roman"/>
          <w:sz w:val="24"/>
          <w:szCs w:val="24"/>
        </w:rPr>
        <w:t>:</w:t>
      </w:r>
      <w:r w:rsidR="00E073B4">
        <w:rPr>
          <w:rFonts w:ascii="Times New Roman" w:hAnsi="Times New Roman" w:cs="Times New Roman"/>
          <w:sz w:val="24"/>
          <w:szCs w:val="24"/>
        </w:rPr>
        <w:t xml:space="preserve"> повышение качества трудовых ресурсов (с точки зрения производительности труда, качества профессиональной мотивации, удовлетворенности своей профессиональной деятельностью). </w:t>
      </w:r>
    </w:p>
    <w:p w:rsidR="00D4744E" w:rsidRDefault="007D29DD" w:rsidP="00D27235">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После окончания срока действия Проекта предполагается</w:t>
      </w:r>
      <w:proofErr w:type="gramStart"/>
      <w:r w:rsidRPr="00877360">
        <w:rPr>
          <w:rFonts w:ascii="Times New Roman" w:hAnsi="Times New Roman" w:cs="Times New Roman"/>
          <w:b/>
          <w:sz w:val="24"/>
          <w:szCs w:val="24"/>
        </w:rPr>
        <w:t xml:space="preserve"> </w:t>
      </w:r>
      <w:r w:rsidR="00D4744E">
        <w:rPr>
          <w:rFonts w:ascii="Times New Roman" w:hAnsi="Times New Roman" w:cs="Times New Roman"/>
          <w:b/>
          <w:sz w:val="24"/>
          <w:szCs w:val="24"/>
        </w:rPr>
        <w:t>:</w:t>
      </w:r>
      <w:proofErr w:type="gramEnd"/>
    </w:p>
    <w:p w:rsidR="00D4744E" w:rsidRDefault="007D29DD" w:rsidP="00D4744E">
      <w:pPr>
        <w:numPr>
          <w:ilvl w:val="0"/>
          <w:numId w:val="23"/>
        </w:numPr>
        <w:spacing w:after="0" w:line="240" w:lineRule="auto"/>
        <w:jc w:val="both"/>
        <w:rPr>
          <w:rFonts w:ascii="Times New Roman" w:hAnsi="Times New Roman" w:cs="Times New Roman"/>
          <w:sz w:val="24"/>
          <w:szCs w:val="24"/>
        </w:rPr>
      </w:pPr>
      <w:r w:rsidRPr="00877360">
        <w:rPr>
          <w:rFonts w:ascii="Times New Roman" w:hAnsi="Times New Roman" w:cs="Times New Roman"/>
          <w:b/>
          <w:sz w:val="24"/>
          <w:szCs w:val="24"/>
        </w:rPr>
        <w:t>сохранить</w:t>
      </w:r>
      <w:r>
        <w:rPr>
          <w:rFonts w:ascii="Times New Roman" w:hAnsi="Times New Roman" w:cs="Times New Roman"/>
          <w:sz w:val="24"/>
          <w:szCs w:val="24"/>
        </w:rPr>
        <w:t xml:space="preserve"> его достижения </w:t>
      </w:r>
      <w:proofErr w:type="gramStart"/>
      <w:r>
        <w:rPr>
          <w:rFonts w:ascii="Times New Roman" w:hAnsi="Times New Roman" w:cs="Times New Roman"/>
          <w:sz w:val="24"/>
          <w:szCs w:val="24"/>
        </w:rPr>
        <w:t xml:space="preserve">( </w:t>
      </w:r>
      <w:proofErr w:type="gramEnd"/>
      <w:r w:rsidR="00D4744E">
        <w:rPr>
          <w:rFonts w:ascii="Times New Roman" w:hAnsi="Times New Roman" w:cs="Times New Roman"/>
          <w:sz w:val="24"/>
          <w:szCs w:val="24"/>
        </w:rPr>
        <w:t xml:space="preserve">необходима </w:t>
      </w:r>
      <w:r>
        <w:rPr>
          <w:rFonts w:ascii="Times New Roman" w:hAnsi="Times New Roman" w:cs="Times New Roman"/>
          <w:sz w:val="24"/>
          <w:szCs w:val="24"/>
        </w:rPr>
        <w:t>работа</w:t>
      </w:r>
      <w:r w:rsidR="004761F7">
        <w:rPr>
          <w:rFonts w:ascii="Times New Roman" w:hAnsi="Times New Roman" w:cs="Times New Roman"/>
          <w:sz w:val="24"/>
          <w:szCs w:val="24"/>
        </w:rPr>
        <w:t xml:space="preserve"> </w:t>
      </w:r>
      <w:r w:rsidRPr="00D4744E">
        <w:rPr>
          <w:rFonts w:ascii="Times New Roman" w:hAnsi="Times New Roman" w:cs="Times New Roman"/>
          <w:b/>
          <w:sz w:val="24"/>
          <w:szCs w:val="24"/>
        </w:rPr>
        <w:t>Городского Центра профессионального самоопределения  и карьеры</w:t>
      </w:r>
      <w:r>
        <w:rPr>
          <w:rFonts w:ascii="Times New Roman" w:hAnsi="Times New Roman" w:cs="Times New Roman"/>
          <w:sz w:val="24"/>
          <w:szCs w:val="24"/>
        </w:rPr>
        <w:t xml:space="preserve"> на постоянной основе; дальнейшая реализация </w:t>
      </w:r>
      <w:r w:rsidR="00D4744E" w:rsidRPr="00F925D8">
        <w:rPr>
          <w:rFonts w:ascii="Times New Roman" w:hAnsi="Times New Roman" w:cs="Times New Roman"/>
          <w:b/>
          <w:sz w:val="24"/>
          <w:szCs w:val="24"/>
        </w:rPr>
        <w:t>целевой муниципальной Программы профессионального самоопределения</w:t>
      </w:r>
      <w:r w:rsidR="00D4744E" w:rsidRPr="00AC43F6">
        <w:rPr>
          <w:rFonts w:ascii="Times New Roman" w:hAnsi="Times New Roman" w:cs="Times New Roman"/>
          <w:sz w:val="24"/>
          <w:szCs w:val="24"/>
        </w:rPr>
        <w:t xml:space="preserve"> обучающихся в условиях непрерывности образования</w:t>
      </w:r>
      <w:r>
        <w:rPr>
          <w:rFonts w:ascii="Times New Roman" w:hAnsi="Times New Roman" w:cs="Times New Roman"/>
          <w:sz w:val="24"/>
          <w:szCs w:val="24"/>
        </w:rPr>
        <w:t>)</w:t>
      </w:r>
      <w:r w:rsidR="00D4744E">
        <w:rPr>
          <w:rFonts w:ascii="Times New Roman" w:hAnsi="Times New Roman" w:cs="Times New Roman"/>
          <w:sz w:val="24"/>
          <w:szCs w:val="24"/>
        </w:rPr>
        <w:t xml:space="preserve"> </w:t>
      </w:r>
    </w:p>
    <w:p w:rsidR="007D29DD" w:rsidRDefault="00877360" w:rsidP="00D4744E">
      <w:pPr>
        <w:numPr>
          <w:ilvl w:val="0"/>
          <w:numId w:val="23"/>
        </w:numPr>
        <w:spacing w:after="0" w:line="240" w:lineRule="auto"/>
        <w:jc w:val="both"/>
        <w:rPr>
          <w:rFonts w:ascii="Times New Roman" w:hAnsi="Times New Roman" w:cs="Times New Roman"/>
          <w:sz w:val="24"/>
          <w:szCs w:val="24"/>
        </w:rPr>
      </w:pPr>
      <w:r w:rsidRPr="00877360">
        <w:rPr>
          <w:rFonts w:ascii="Times New Roman" w:hAnsi="Times New Roman" w:cs="Times New Roman"/>
          <w:b/>
          <w:sz w:val="24"/>
          <w:szCs w:val="24"/>
        </w:rPr>
        <w:t>расширить</w:t>
      </w:r>
      <w:r w:rsidR="004761F7">
        <w:rPr>
          <w:rFonts w:ascii="Times New Roman" w:hAnsi="Times New Roman" w:cs="Times New Roman"/>
          <w:b/>
          <w:sz w:val="24"/>
          <w:szCs w:val="24"/>
        </w:rPr>
        <w:t xml:space="preserve"> деятельность Центра </w:t>
      </w:r>
      <w:r w:rsidRPr="00877360">
        <w:rPr>
          <w:rFonts w:ascii="Times New Roman" w:hAnsi="Times New Roman" w:cs="Times New Roman"/>
          <w:sz w:val="24"/>
          <w:szCs w:val="24"/>
        </w:rPr>
        <w:t>(возможен</w:t>
      </w:r>
      <w:r>
        <w:rPr>
          <w:rFonts w:ascii="Times New Roman" w:hAnsi="Times New Roman" w:cs="Times New Roman"/>
          <w:sz w:val="24"/>
          <w:szCs w:val="24"/>
        </w:rPr>
        <w:t xml:space="preserve"> обмен опытом, организация семинаро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практикумов и участие в них, сетевое взаимодействие с другими Центрами)</w:t>
      </w:r>
      <w:r w:rsidR="004761F7">
        <w:rPr>
          <w:rFonts w:ascii="Times New Roman" w:hAnsi="Times New Roman" w:cs="Times New Roman"/>
          <w:sz w:val="24"/>
          <w:szCs w:val="24"/>
        </w:rPr>
        <w:t>.</w:t>
      </w:r>
    </w:p>
    <w:p w:rsidR="00D4744E" w:rsidRDefault="00D4744E" w:rsidP="00D27235">
      <w:pPr>
        <w:spacing w:after="0" w:line="240" w:lineRule="auto"/>
        <w:ind w:firstLine="709"/>
        <w:jc w:val="both"/>
        <w:rPr>
          <w:rFonts w:ascii="Times New Roman" w:hAnsi="Times New Roman" w:cs="Times New Roman"/>
          <w:sz w:val="24"/>
          <w:szCs w:val="24"/>
        </w:rPr>
      </w:pPr>
    </w:p>
    <w:p w:rsidR="004761F7" w:rsidRDefault="004761F7" w:rsidP="00D272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данный Проект является </w:t>
      </w:r>
      <w:r w:rsidRPr="004761F7">
        <w:rPr>
          <w:rFonts w:ascii="Times New Roman" w:hAnsi="Times New Roman" w:cs="Times New Roman"/>
          <w:b/>
          <w:sz w:val="24"/>
          <w:szCs w:val="24"/>
        </w:rPr>
        <w:t>перспективным</w:t>
      </w:r>
      <w:r>
        <w:rPr>
          <w:rFonts w:ascii="Times New Roman" w:hAnsi="Times New Roman" w:cs="Times New Roman"/>
          <w:sz w:val="24"/>
          <w:szCs w:val="24"/>
        </w:rPr>
        <w:t xml:space="preserve"> и может быть продолжен в практической части, в этом случае </w:t>
      </w:r>
      <w:r w:rsidR="009B5C37">
        <w:rPr>
          <w:rFonts w:ascii="Times New Roman" w:hAnsi="Times New Roman" w:cs="Times New Roman"/>
          <w:sz w:val="24"/>
          <w:szCs w:val="24"/>
        </w:rPr>
        <w:t xml:space="preserve">в </w:t>
      </w:r>
      <w:r>
        <w:rPr>
          <w:rFonts w:ascii="Times New Roman" w:hAnsi="Times New Roman" w:cs="Times New Roman"/>
          <w:sz w:val="24"/>
          <w:szCs w:val="24"/>
        </w:rPr>
        <w:t xml:space="preserve">Проект необходимо внести корректировки и перевести его по срокам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F925D8">
        <w:rPr>
          <w:rFonts w:ascii="Times New Roman" w:hAnsi="Times New Roman" w:cs="Times New Roman"/>
          <w:b/>
          <w:sz w:val="24"/>
          <w:szCs w:val="24"/>
        </w:rPr>
        <w:t>долгосрочный</w:t>
      </w:r>
      <w:r w:rsidR="00F925D8" w:rsidRPr="00F925D8">
        <w:rPr>
          <w:rFonts w:ascii="Times New Roman" w:hAnsi="Times New Roman" w:cs="Times New Roman"/>
          <w:b/>
          <w:sz w:val="24"/>
          <w:szCs w:val="24"/>
        </w:rPr>
        <w:t>.</w:t>
      </w:r>
    </w:p>
    <w:p w:rsidR="00877360" w:rsidRPr="007727C1" w:rsidRDefault="00877360" w:rsidP="00D27235">
      <w:pPr>
        <w:spacing w:after="0" w:line="240" w:lineRule="auto"/>
        <w:ind w:firstLine="709"/>
        <w:jc w:val="both"/>
        <w:rPr>
          <w:rFonts w:ascii="Times New Roman" w:hAnsi="Times New Roman" w:cs="Times New Roman"/>
          <w:sz w:val="24"/>
          <w:szCs w:val="24"/>
        </w:rPr>
      </w:pPr>
    </w:p>
    <w:sectPr w:rsidR="00877360" w:rsidRPr="007727C1" w:rsidSect="005261D3">
      <w:pgSz w:w="11906" w:h="16838"/>
      <w:pgMar w:top="851" w:right="284"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B9" w:rsidRDefault="002560B9" w:rsidP="007D1C6C">
      <w:pPr>
        <w:spacing w:after="0" w:line="240" w:lineRule="auto"/>
      </w:pPr>
      <w:r>
        <w:separator/>
      </w:r>
    </w:p>
  </w:endnote>
  <w:endnote w:type="continuationSeparator" w:id="0">
    <w:p w:rsidR="002560B9" w:rsidRDefault="002560B9" w:rsidP="007D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B9" w:rsidRDefault="002560B9" w:rsidP="007D1C6C">
      <w:pPr>
        <w:spacing w:after="0" w:line="240" w:lineRule="auto"/>
      </w:pPr>
      <w:r>
        <w:separator/>
      </w:r>
    </w:p>
  </w:footnote>
  <w:footnote w:type="continuationSeparator" w:id="0">
    <w:p w:rsidR="002560B9" w:rsidRDefault="002560B9" w:rsidP="007D1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4C69"/>
    <w:multiLevelType w:val="multilevel"/>
    <w:tmpl w:val="FFFFFFFF"/>
    <w:lvl w:ilvl="0">
      <w:start w:val="1"/>
      <w:numFmt w:val="bullet"/>
      <w:lvlText w:val="-"/>
      <w:lvlJc w:val="left"/>
      <w:pPr>
        <w:ind w:left="1068" w:hanging="360"/>
      </w:pPr>
      <w:rPr>
        <w:rFonts w:ascii="Times New Roman" w:hAnsi="Times New Roman"/>
      </w:rPr>
    </w:lvl>
    <w:lvl w:ilvl="1">
      <w:start w:val="1"/>
      <w:numFmt w:val="bullet"/>
      <w:lvlText w:val="o"/>
      <w:lvlJc w:val="left"/>
      <w:pPr>
        <w:ind w:left="1788" w:hanging="360"/>
      </w:pPr>
      <w:rPr>
        <w:rFonts w:ascii="Courier New" w:hAnsi="Courier New"/>
      </w:rPr>
    </w:lvl>
    <w:lvl w:ilvl="2">
      <w:start w:val="1"/>
      <w:numFmt w:val="bullet"/>
      <w:lvlText w:val=""/>
      <w:lvlJc w:val="left"/>
      <w:pPr>
        <w:ind w:left="2508" w:hanging="360"/>
      </w:pPr>
      <w:rPr>
        <w:rFonts w:ascii="Wingdings" w:hAnsi="Wingdings" w:cs="Wingdings"/>
      </w:rPr>
    </w:lvl>
    <w:lvl w:ilvl="3">
      <w:start w:val="1"/>
      <w:numFmt w:val="bullet"/>
      <w:lvlText w:val=""/>
      <w:lvlJc w:val="left"/>
      <w:pPr>
        <w:ind w:left="3228" w:hanging="360"/>
      </w:pPr>
      <w:rPr>
        <w:rFonts w:ascii="Symbol" w:hAnsi="Symbol" w:cs="Symbol"/>
      </w:rPr>
    </w:lvl>
    <w:lvl w:ilvl="4">
      <w:start w:val="1"/>
      <w:numFmt w:val="bullet"/>
      <w:lvlText w:val="o"/>
      <w:lvlJc w:val="left"/>
      <w:pPr>
        <w:ind w:left="3948" w:hanging="360"/>
      </w:pPr>
      <w:rPr>
        <w:rFonts w:ascii="Courier New" w:hAnsi="Courier New" w:cs="Courier New"/>
      </w:rPr>
    </w:lvl>
    <w:lvl w:ilvl="5">
      <w:start w:val="1"/>
      <w:numFmt w:val="bullet"/>
      <w:lvlText w:val=""/>
      <w:lvlJc w:val="left"/>
      <w:pPr>
        <w:ind w:left="4668" w:hanging="360"/>
      </w:pPr>
      <w:rPr>
        <w:rFonts w:ascii="Wingdings" w:hAnsi="Wingdings" w:cs="Wingdings"/>
      </w:rPr>
    </w:lvl>
    <w:lvl w:ilvl="6">
      <w:start w:val="1"/>
      <w:numFmt w:val="bullet"/>
      <w:lvlText w:val=""/>
      <w:lvlJc w:val="left"/>
      <w:pPr>
        <w:ind w:left="5388" w:hanging="360"/>
      </w:pPr>
      <w:rPr>
        <w:rFonts w:ascii="Symbol" w:hAnsi="Symbol" w:cs="Symbol"/>
      </w:rPr>
    </w:lvl>
    <w:lvl w:ilvl="7">
      <w:start w:val="1"/>
      <w:numFmt w:val="bullet"/>
      <w:lvlText w:val="o"/>
      <w:lvlJc w:val="left"/>
      <w:pPr>
        <w:ind w:left="6108" w:hanging="360"/>
      </w:pPr>
      <w:rPr>
        <w:rFonts w:ascii="Courier New" w:hAnsi="Courier New" w:cs="Courier New"/>
      </w:rPr>
    </w:lvl>
    <w:lvl w:ilvl="8">
      <w:start w:val="1"/>
      <w:numFmt w:val="bullet"/>
      <w:lvlText w:val=""/>
      <w:lvlJc w:val="left"/>
      <w:pPr>
        <w:ind w:left="6828" w:hanging="360"/>
      </w:pPr>
      <w:rPr>
        <w:rFonts w:ascii="Wingdings" w:hAnsi="Wingdings" w:cs="Wingdings"/>
      </w:rPr>
    </w:lvl>
  </w:abstractNum>
  <w:abstractNum w:abstractNumId="1">
    <w:nsid w:val="12F57ABA"/>
    <w:multiLevelType w:val="hybridMultilevel"/>
    <w:tmpl w:val="29ECA652"/>
    <w:lvl w:ilvl="0" w:tplc="2E5A7800">
      <w:start w:val="1"/>
      <w:numFmt w:val="bullet"/>
      <w:lvlText w:val=""/>
      <w:lvlJc w:val="left"/>
      <w:pPr>
        <w:tabs>
          <w:tab w:val="num" w:pos="720"/>
        </w:tabs>
        <w:ind w:left="720" w:hanging="360"/>
      </w:pPr>
      <w:rPr>
        <w:rFonts w:ascii="Wingdings" w:hAnsi="Wingdings" w:cs="Wingdings" w:hint="default"/>
      </w:rPr>
    </w:lvl>
    <w:lvl w:ilvl="1" w:tplc="F6E2CB12">
      <w:start w:val="1"/>
      <w:numFmt w:val="bullet"/>
      <w:lvlText w:val=""/>
      <w:lvlJc w:val="left"/>
      <w:pPr>
        <w:tabs>
          <w:tab w:val="num" w:pos="1440"/>
        </w:tabs>
        <w:ind w:left="1440" w:hanging="360"/>
      </w:pPr>
      <w:rPr>
        <w:rFonts w:ascii="Wingdings" w:hAnsi="Wingdings" w:cs="Wingdings" w:hint="default"/>
      </w:rPr>
    </w:lvl>
    <w:lvl w:ilvl="2" w:tplc="3134E6AE">
      <w:start w:val="1"/>
      <w:numFmt w:val="bullet"/>
      <w:lvlText w:val=""/>
      <w:lvlJc w:val="left"/>
      <w:pPr>
        <w:tabs>
          <w:tab w:val="num" w:pos="2160"/>
        </w:tabs>
        <w:ind w:left="2160" w:hanging="360"/>
      </w:pPr>
      <w:rPr>
        <w:rFonts w:ascii="Wingdings" w:hAnsi="Wingdings" w:cs="Wingdings" w:hint="default"/>
      </w:rPr>
    </w:lvl>
    <w:lvl w:ilvl="3" w:tplc="35D21330">
      <w:start w:val="1"/>
      <w:numFmt w:val="bullet"/>
      <w:lvlText w:val=""/>
      <w:lvlJc w:val="left"/>
      <w:pPr>
        <w:tabs>
          <w:tab w:val="num" w:pos="2880"/>
        </w:tabs>
        <w:ind w:left="2880" w:hanging="360"/>
      </w:pPr>
      <w:rPr>
        <w:rFonts w:ascii="Wingdings" w:hAnsi="Wingdings" w:cs="Wingdings" w:hint="default"/>
      </w:rPr>
    </w:lvl>
    <w:lvl w:ilvl="4" w:tplc="83AA7946">
      <w:start w:val="1"/>
      <w:numFmt w:val="bullet"/>
      <w:lvlText w:val=""/>
      <w:lvlJc w:val="left"/>
      <w:pPr>
        <w:tabs>
          <w:tab w:val="num" w:pos="3600"/>
        </w:tabs>
        <w:ind w:left="3600" w:hanging="360"/>
      </w:pPr>
      <w:rPr>
        <w:rFonts w:ascii="Wingdings" w:hAnsi="Wingdings" w:cs="Wingdings" w:hint="default"/>
      </w:rPr>
    </w:lvl>
    <w:lvl w:ilvl="5" w:tplc="FBCEAEB4">
      <w:start w:val="1"/>
      <w:numFmt w:val="bullet"/>
      <w:lvlText w:val=""/>
      <w:lvlJc w:val="left"/>
      <w:pPr>
        <w:tabs>
          <w:tab w:val="num" w:pos="4320"/>
        </w:tabs>
        <w:ind w:left="4320" w:hanging="360"/>
      </w:pPr>
      <w:rPr>
        <w:rFonts w:ascii="Wingdings" w:hAnsi="Wingdings" w:cs="Wingdings" w:hint="default"/>
      </w:rPr>
    </w:lvl>
    <w:lvl w:ilvl="6" w:tplc="AE86BBB6">
      <w:start w:val="1"/>
      <w:numFmt w:val="bullet"/>
      <w:lvlText w:val=""/>
      <w:lvlJc w:val="left"/>
      <w:pPr>
        <w:tabs>
          <w:tab w:val="num" w:pos="5040"/>
        </w:tabs>
        <w:ind w:left="5040" w:hanging="360"/>
      </w:pPr>
      <w:rPr>
        <w:rFonts w:ascii="Wingdings" w:hAnsi="Wingdings" w:cs="Wingdings" w:hint="default"/>
      </w:rPr>
    </w:lvl>
    <w:lvl w:ilvl="7" w:tplc="D924D664">
      <w:start w:val="1"/>
      <w:numFmt w:val="bullet"/>
      <w:lvlText w:val=""/>
      <w:lvlJc w:val="left"/>
      <w:pPr>
        <w:tabs>
          <w:tab w:val="num" w:pos="5760"/>
        </w:tabs>
        <w:ind w:left="5760" w:hanging="360"/>
      </w:pPr>
      <w:rPr>
        <w:rFonts w:ascii="Wingdings" w:hAnsi="Wingdings" w:cs="Wingdings" w:hint="default"/>
      </w:rPr>
    </w:lvl>
    <w:lvl w:ilvl="8" w:tplc="41B40338">
      <w:start w:val="1"/>
      <w:numFmt w:val="bullet"/>
      <w:lvlText w:val=""/>
      <w:lvlJc w:val="left"/>
      <w:pPr>
        <w:tabs>
          <w:tab w:val="num" w:pos="6480"/>
        </w:tabs>
        <w:ind w:left="6480" w:hanging="360"/>
      </w:pPr>
      <w:rPr>
        <w:rFonts w:ascii="Wingdings" w:hAnsi="Wingdings" w:cs="Wingdings" w:hint="default"/>
      </w:rPr>
    </w:lvl>
  </w:abstractNum>
  <w:abstractNum w:abstractNumId="2">
    <w:nsid w:val="174C6B33"/>
    <w:multiLevelType w:val="hybridMultilevel"/>
    <w:tmpl w:val="C9FA0FFA"/>
    <w:lvl w:ilvl="0" w:tplc="4AA86358">
      <w:start w:val="1"/>
      <w:numFmt w:val="bullet"/>
      <w:lvlText w:val=""/>
      <w:lvlJc w:val="left"/>
      <w:pPr>
        <w:tabs>
          <w:tab w:val="num" w:pos="720"/>
        </w:tabs>
        <w:ind w:left="720" w:hanging="360"/>
      </w:pPr>
      <w:rPr>
        <w:rFonts w:ascii="Wingdings" w:hAnsi="Wingdings" w:cs="Wingdings" w:hint="default"/>
      </w:rPr>
    </w:lvl>
    <w:lvl w:ilvl="1" w:tplc="C5B0A0AA">
      <w:start w:val="1"/>
      <w:numFmt w:val="bullet"/>
      <w:lvlText w:val=""/>
      <w:lvlJc w:val="left"/>
      <w:pPr>
        <w:tabs>
          <w:tab w:val="num" w:pos="1440"/>
        </w:tabs>
        <w:ind w:left="1440" w:hanging="360"/>
      </w:pPr>
      <w:rPr>
        <w:rFonts w:ascii="Wingdings" w:hAnsi="Wingdings" w:cs="Wingdings" w:hint="default"/>
      </w:rPr>
    </w:lvl>
    <w:lvl w:ilvl="2" w:tplc="3EFC980A">
      <w:start w:val="1"/>
      <w:numFmt w:val="bullet"/>
      <w:lvlText w:val=""/>
      <w:lvlJc w:val="left"/>
      <w:pPr>
        <w:tabs>
          <w:tab w:val="num" w:pos="2160"/>
        </w:tabs>
        <w:ind w:left="2160" w:hanging="360"/>
      </w:pPr>
      <w:rPr>
        <w:rFonts w:ascii="Wingdings" w:hAnsi="Wingdings" w:cs="Wingdings" w:hint="default"/>
      </w:rPr>
    </w:lvl>
    <w:lvl w:ilvl="3" w:tplc="1E34F77E">
      <w:start w:val="1"/>
      <w:numFmt w:val="bullet"/>
      <w:lvlText w:val=""/>
      <w:lvlJc w:val="left"/>
      <w:pPr>
        <w:tabs>
          <w:tab w:val="num" w:pos="2880"/>
        </w:tabs>
        <w:ind w:left="2880" w:hanging="360"/>
      </w:pPr>
      <w:rPr>
        <w:rFonts w:ascii="Wingdings" w:hAnsi="Wingdings" w:cs="Wingdings" w:hint="default"/>
      </w:rPr>
    </w:lvl>
    <w:lvl w:ilvl="4" w:tplc="22CAFCD6">
      <w:start w:val="1"/>
      <w:numFmt w:val="bullet"/>
      <w:lvlText w:val=""/>
      <w:lvlJc w:val="left"/>
      <w:pPr>
        <w:tabs>
          <w:tab w:val="num" w:pos="3600"/>
        </w:tabs>
        <w:ind w:left="3600" w:hanging="360"/>
      </w:pPr>
      <w:rPr>
        <w:rFonts w:ascii="Wingdings" w:hAnsi="Wingdings" w:cs="Wingdings" w:hint="default"/>
      </w:rPr>
    </w:lvl>
    <w:lvl w:ilvl="5" w:tplc="2BD84A30">
      <w:start w:val="1"/>
      <w:numFmt w:val="bullet"/>
      <w:lvlText w:val=""/>
      <w:lvlJc w:val="left"/>
      <w:pPr>
        <w:tabs>
          <w:tab w:val="num" w:pos="4320"/>
        </w:tabs>
        <w:ind w:left="4320" w:hanging="360"/>
      </w:pPr>
      <w:rPr>
        <w:rFonts w:ascii="Wingdings" w:hAnsi="Wingdings" w:cs="Wingdings" w:hint="default"/>
      </w:rPr>
    </w:lvl>
    <w:lvl w:ilvl="6" w:tplc="78FA8178">
      <w:start w:val="1"/>
      <w:numFmt w:val="bullet"/>
      <w:lvlText w:val=""/>
      <w:lvlJc w:val="left"/>
      <w:pPr>
        <w:tabs>
          <w:tab w:val="num" w:pos="5040"/>
        </w:tabs>
        <w:ind w:left="5040" w:hanging="360"/>
      </w:pPr>
      <w:rPr>
        <w:rFonts w:ascii="Wingdings" w:hAnsi="Wingdings" w:cs="Wingdings" w:hint="default"/>
      </w:rPr>
    </w:lvl>
    <w:lvl w:ilvl="7" w:tplc="3F32D540">
      <w:start w:val="1"/>
      <w:numFmt w:val="bullet"/>
      <w:lvlText w:val=""/>
      <w:lvlJc w:val="left"/>
      <w:pPr>
        <w:tabs>
          <w:tab w:val="num" w:pos="5760"/>
        </w:tabs>
        <w:ind w:left="5760" w:hanging="360"/>
      </w:pPr>
      <w:rPr>
        <w:rFonts w:ascii="Wingdings" w:hAnsi="Wingdings" w:cs="Wingdings" w:hint="default"/>
      </w:rPr>
    </w:lvl>
    <w:lvl w:ilvl="8" w:tplc="AA34252E">
      <w:start w:val="1"/>
      <w:numFmt w:val="bullet"/>
      <w:lvlText w:val=""/>
      <w:lvlJc w:val="left"/>
      <w:pPr>
        <w:tabs>
          <w:tab w:val="num" w:pos="6480"/>
        </w:tabs>
        <w:ind w:left="6480" w:hanging="360"/>
      </w:pPr>
      <w:rPr>
        <w:rFonts w:ascii="Wingdings" w:hAnsi="Wingdings" w:cs="Wingdings" w:hint="default"/>
      </w:rPr>
    </w:lvl>
  </w:abstractNum>
  <w:abstractNum w:abstractNumId="3">
    <w:nsid w:val="23151D04"/>
    <w:multiLevelType w:val="hybridMultilevel"/>
    <w:tmpl w:val="B178DAB4"/>
    <w:lvl w:ilvl="0" w:tplc="04190011">
      <w:start w:val="1"/>
      <w:numFmt w:val="decimal"/>
      <w:lvlText w:val="%1)"/>
      <w:lvlJc w:val="left"/>
      <w:pPr>
        <w:ind w:left="1487" w:hanging="360"/>
      </w:pPr>
      <w:rPr>
        <w:rFonts w:hint="default"/>
      </w:rPr>
    </w:lvl>
    <w:lvl w:ilvl="1" w:tplc="04190003">
      <w:start w:val="1"/>
      <w:numFmt w:val="bullet"/>
      <w:lvlText w:val="o"/>
      <w:lvlJc w:val="left"/>
      <w:pPr>
        <w:ind w:left="2207" w:hanging="360"/>
      </w:pPr>
      <w:rPr>
        <w:rFonts w:ascii="Courier New" w:hAnsi="Courier New" w:cs="Courier New" w:hint="default"/>
      </w:rPr>
    </w:lvl>
    <w:lvl w:ilvl="2" w:tplc="04190005">
      <w:start w:val="1"/>
      <w:numFmt w:val="bullet"/>
      <w:lvlText w:val=""/>
      <w:lvlJc w:val="left"/>
      <w:pPr>
        <w:ind w:left="2927" w:hanging="360"/>
      </w:pPr>
      <w:rPr>
        <w:rFonts w:ascii="Wingdings" w:hAnsi="Wingdings" w:cs="Wingdings" w:hint="default"/>
      </w:rPr>
    </w:lvl>
    <w:lvl w:ilvl="3" w:tplc="04190001">
      <w:start w:val="1"/>
      <w:numFmt w:val="bullet"/>
      <w:lvlText w:val=""/>
      <w:lvlJc w:val="left"/>
      <w:pPr>
        <w:ind w:left="3647" w:hanging="360"/>
      </w:pPr>
      <w:rPr>
        <w:rFonts w:ascii="Symbol" w:hAnsi="Symbol" w:cs="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cs="Wingdings" w:hint="default"/>
      </w:rPr>
    </w:lvl>
    <w:lvl w:ilvl="6" w:tplc="04190001">
      <w:start w:val="1"/>
      <w:numFmt w:val="bullet"/>
      <w:lvlText w:val=""/>
      <w:lvlJc w:val="left"/>
      <w:pPr>
        <w:ind w:left="5807" w:hanging="360"/>
      </w:pPr>
      <w:rPr>
        <w:rFonts w:ascii="Symbol" w:hAnsi="Symbol" w:cs="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cs="Wingdings" w:hint="default"/>
      </w:rPr>
    </w:lvl>
  </w:abstractNum>
  <w:abstractNum w:abstractNumId="4">
    <w:nsid w:val="280216EA"/>
    <w:multiLevelType w:val="hybridMultilevel"/>
    <w:tmpl w:val="A2DC6592"/>
    <w:lvl w:ilvl="0" w:tplc="E06C1834">
      <w:start w:val="1"/>
      <w:numFmt w:val="bullet"/>
      <w:lvlText w:val="­"/>
      <w:lvlJc w:val="left"/>
      <w:pPr>
        <w:ind w:left="1069" w:hanging="360"/>
      </w:pPr>
      <w:rPr>
        <w:rFonts w:ascii="Courier New" w:hAnsi="Courier New" w:cs="Courier New"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5">
    <w:nsid w:val="28A86869"/>
    <w:multiLevelType w:val="hybridMultilevel"/>
    <w:tmpl w:val="A974335E"/>
    <w:lvl w:ilvl="0" w:tplc="1E7615CC">
      <w:start w:val="1"/>
      <w:numFmt w:val="bullet"/>
      <w:lvlText w:val=""/>
      <w:lvlJc w:val="left"/>
      <w:pPr>
        <w:tabs>
          <w:tab w:val="num" w:pos="720"/>
        </w:tabs>
        <w:ind w:left="720" w:hanging="360"/>
      </w:pPr>
      <w:rPr>
        <w:rFonts w:ascii="Wingdings" w:hAnsi="Wingdings" w:cs="Wingdings" w:hint="default"/>
      </w:rPr>
    </w:lvl>
    <w:lvl w:ilvl="1" w:tplc="74881D52">
      <w:start w:val="1"/>
      <w:numFmt w:val="bullet"/>
      <w:lvlText w:val=""/>
      <w:lvlJc w:val="left"/>
      <w:pPr>
        <w:tabs>
          <w:tab w:val="num" w:pos="1440"/>
        </w:tabs>
        <w:ind w:left="1440" w:hanging="360"/>
      </w:pPr>
      <w:rPr>
        <w:rFonts w:ascii="Wingdings" w:hAnsi="Wingdings" w:cs="Wingdings" w:hint="default"/>
      </w:rPr>
    </w:lvl>
    <w:lvl w:ilvl="2" w:tplc="34A4CDB0">
      <w:start w:val="1"/>
      <w:numFmt w:val="bullet"/>
      <w:lvlText w:val=""/>
      <w:lvlJc w:val="left"/>
      <w:pPr>
        <w:tabs>
          <w:tab w:val="num" w:pos="2160"/>
        </w:tabs>
        <w:ind w:left="2160" w:hanging="360"/>
      </w:pPr>
      <w:rPr>
        <w:rFonts w:ascii="Wingdings" w:hAnsi="Wingdings" w:cs="Wingdings" w:hint="default"/>
      </w:rPr>
    </w:lvl>
    <w:lvl w:ilvl="3" w:tplc="6AA25724">
      <w:start w:val="1"/>
      <w:numFmt w:val="bullet"/>
      <w:lvlText w:val=""/>
      <w:lvlJc w:val="left"/>
      <w:pPr>
        <w:tabs>
          <w:tab w:val="num" w:pos="2880"/>
        </w:tabs>
        <w:ind w:left="2880" w:hanging="360"/>
      </w:pPr>
      <w:rPr>
        <w:rFonts w:ascii="Wingdings" w:hAnsi="Wingdings" w:cs="Wingdings" w:hint="default"/>
      </w:rPr>
    </w:lvl>
    <w:lvl w:ilvl="4" w:tplc="6AB8A2D8">
      <w:start w:val="1"/>
      <w:numFmt w:val="bullet"/>
      <w:lvlText w:val=""/>
      <w:lvlJc w:val="left"/>
      <w:pPr>
        <w:tabs>
          <w:tab w:val="num" w:pos="3600"/>
        </w:tabs>
        <w:ind w:left="3600" w:hanging="360"/>
      </w:pPr>
      <w:rPr>
        <w:rFonts w:ascii="Wingdings" w:hAnsi="Wingdings" w:cs="Wingdings" w:hint="default"/>
      </w:rPr>
    </w:lvl>
    <w:lvl w:ilvl="5" w:tplc="A3A8D34E">
      <w:start w:val="1"/>
      <w:numFmt w:val="bullet"/>
      <w:lvlText w:val=""/>
      <w:lvlJc w:val="left"/>
      <w:pPr>
        <w:tabs>
          <w:tab w:val="num" w:pos="4320"/>
        </w:tabs>
        <w:ind w:left="4320" w:hanging="360"/>
      </w:pPr>
      <w:rPr>
        <w:rFonts w:ascii="Wingdings" w:hAnsi="Wingdings" w:cs="Wingdings" w:hint="default"/>
      </w:rPr>
    </w:lvl>
    <w:lvl w:ilvl="6" w:tplc="F232257A">
      <w:start w:val="1"/>
      <w:numFmt w:val="bullet"/>
      <w:lvlText w:val=""/>
      <w:lvlJc w:val="left"/>
      <w:pPr>
        <w:tabs>
          <w:tab w:val="num" w:pos="5040"/>
        </w:tabs>
        <w:ind w:left="5040" w:hanging="360"/>
      </w:pPr>
      <w:rPr>
        <w:rFonts w:ascii="Wingdings" w:hAnsi="Wingdings" w:cs="Wingdings" w:hint="default"/>
      </w:rPr>
    </w:lvl>
    <w:lvl w:ilvl="7" w:tplc="054203B4">
      <w:start w:val="1"/>
      <w:numFmt w:val="bullet"/>
      <w:lvlText w:val=""/>
      <w:lvlJc w:val="left"/>
      <w:pPr>
        <w:tabs>
          <w:tab w:val="num" w:pos="5760"/>
        </w:tabs>
        <w:ind w:left="5760" w:hanging="360"/>
      </w:pPr>
      <w:rPr>
        <w:rFonts w:ascii="Wingdings" w:hAnsi="Wingdings" w:cs="Wingdings" w:hint="default"/>
      </w:rPr>
    </w:lvl>
    <w:lvl w:ilvl="8" w:tplc="6554B3D8">
      <w:start w:val="1"/>
      <w:numFmt w:val="bullet"/>
      <w:lvlText w:val=""/>
      <w:lvlJc w:val="left"/>
      <w:pPr>
        <w:tabs>
          <w:tab w:val="num" w:pos="6480"/>
        </w:tabs>
        <w:ind w:left="6480" w:hanging="360"/>
      </w:pPr>
      <w:rPr>
        <w:rFonts w:ascii="Wingdings" w:hAnsi="Wingdings" w:cs="Wingdings" w:hint="default"/>
      </w:rPr>
    </w:lvl>
  </w:abstractNum>
  <w:abstractNum w:abstractNumId="6">
    <w:nsid w:val="2AC62249"/>
    <w:multiLevelType w:val="hybridMultilevel"/>
    <w:tmpl w:val="EA0C54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59102B"/>
    <w:multiLevelType w:val="hybridMultilevel"/>
    <w:tmpl w:val="03260F58"/>
    <w:lvl w:ilvl="0" w:tplc="904E6626">
      <w:start w:val="1"/>
      <w:numFmt w:val="decimal"/>
      <w:lvlText w:val="%1)"/>
      <w:lvlJc w:val="left"/>
      <w:pPr>
        <w:ind w:left="14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E0D5686"/>
    <w:multiLevelType w:val="hybridMultilevel"/>
    <w:tmpl w:val="521EBBAE"/>
    <w:lvl w:ilvl="0" w:tplc="B1966D24">
      <w:start w:val="1"/>
      <w:numFmt w:val="bullet"/>
      <w:lvlText w:val=""/>
      <w:lvlJc w:val="left"/>
      <w:pPr>
        <w:tabs>
          <w:tab w:val="num" w:pos="720"/>
        </w:tabs>
        <w:ind w:left="720" w:hanging="360"/>
      </w:pPr>
      <w:rPr>
        <w:rFonts w:ascii="Wingdings" w:hAnsi="Wingdings" w:cs="Wingdings" w:hint="default"/>
      </w:rPr>
    </w:lvl>
    <w:lvl w:ilvl="1" w:tplc="7F38204E">
      <w:start w:val="1"/>
      <w:numFmt w:val="bullet"/>
      <w:lvlText w:val=""/>
      <w:lvlJc w:val="left"/>
      <w:pPr>
        <w:tabs>
          <w:tab w:val="num" w:pos="1440"/>
        </w:tabs>
        <w:ind w:left="1440" w:hanging="360"/>
      </w:pPr>
      <w:rPr>
        <w:rFonts w:ascii="Wingdings" w:hAnsi="Wingdings" w:cs="Wingdings" w:hint="default"/>
      </w:rPr>
    </w:lvl>
    <w:lvl w:ilvl="2" w:tplc="A942C8B4">
      <w:start w:val="1"/>
      <w:numFmt w:val="bullet"/>
      <w:lvlText w:val=""/>
      <w:lvlJc w:val="left"/>
      <w:pPr>
        <w:tabs>
          <w:tab w:val="num" w:pos="2160"/>
        </w:tabs>
        <w:ind w:left="2160" w:hanging="360"/>
      </w:pPr>
      <w:rPr>
        <w:rFonts w:ascii="Wingdings" w:hAnsi="Wingdings" w:cs="Wingdings" w:hint="default"/>
      </w:rPr>
    </w:lvl>
    <w:lvl w:ilvl="3" w:tplc="3334A648">
      <w:start w:val="1"/>
      <w:numFmt w:val="bullet"/>
      <w:lvlText w:val=""/>
      <w:lvlJc w:val="left"/>
      <w:pPr>
        <w:tabs>
          <w:tab w:val="num" w:pos="2880"/>
        </w:tabs>
        <w:ind w:left="2880" w:hanging="360"/>
      </w:pPr>
      <w:rPr>
        <w:rFonts w:ascii="Wingdings" w:hAnsi="Wingdings" w:cs="Wingdings" w:hint="default"/>
      </w:rPr>
    </w:lvl>
    <w:lvl w:ilvl="4" w:tplc="AC0840A4">
      <w:start w:val="1"/>
      <w:numFmt w:val="bullet"/>
      <w:lvlText w:val=""/>
      <w:lvlJc w:val="left"/>
      <w:pPr>
        <w:tabs>
          <w:tab w:val="num" w:pos="3600"/>
        </w:tabs>
        <w:ind w:left="3600" w:hanging="360"/>
      </w:pPr>
      <w:rPr>
        <w:rFonts w:ascii="Wingdings" w:hAnsi="Wingdings" w:cs="Wingdings" w:hint="default"/>
      </w:rPr>
    </w:lvl>
    <w:lvl w:ilvl="5" w:tplc="5100EAC6">
      <w:start w:val="1"/>
      <w:numFmt w:val="bullet"/>
      <w:lvlText w:val=""/>
      <w:lvlJc w:val="left"/>
      <w:pPr>
        <w:tabs>
          <w:tab w:val="num" w:pos="4320"/>
        </w:tabs>
        <w:ind w:left="4320" w:hanging="360"/>
      </w:pPr>
      <w:rPr>
        <w:rFonts w:ascii="Wingdings" w:hAnsi="Wingdings" w:cs="Wingdings" w:hint="default"/>
      </w:rPr>
    </w:lvl>
    <w:lvl w:ilvl="6" w:tplc="61C8D576">
      <w:start w:val="1"/>
      <w:numFmt w:val="bullet"/>
      <w:lvlText w:val=""/>
      <w:lvlJc w:val="left"/>
      <w:pPr>
        <w:tabs>
          <w:tab w:val="num" w:pos="5040"/>
        </w:tabs>
        <w:ind w:left="5040" w:hanging="360"/>
      </w:pPr>
      <w:rPr>
        <w:rFonts w:ascii="Wingdings" w:hAnsi="Wingdings" w:cs="Wingdings" w:hint="default"/>
      </w:rPr>
    </w:lvl>
    <w:lvl w:ilvl="7" w:tplc="C1D4939E">
      <w:start w:val="1"/>
      <w:numFmt w:val="bullet"/>
      <w:lvlText w:val=""/>
      <w:lvlJc w:val="left"/>
      <w:pPr>
        <w:tabs>
          <w:tab w:val="num" w:pos="5760"/>
        </w:tabs>
        <w:ind w:left="5760" w:hanging="360"/>
      </w:pPr>
      <w:rPr>
        <w:rFonts w:ascii="Wingdings" w:hAnsi="Wingdings" w:cs="Wingdings" w:hint="default"/>
      </w:rPr>
    </w:lvl>
    <w:lvl w:ilvl="8" w:tplc="998070A4">
      <w:start w:val="1"/>
      <w:numFmt w:val="bullet"/>
      <w:lvlText w:val=""/>
      <w:lvlJc w:val="left"/>
      <w:pPr>
        <w:tabs>
          <w:tab w:val="num" w:pos="6480"/>
        </w:tabs>
        <w:ind w:left="6480" w:hanging="360"/>
      </w:pPr>
      <w:rPr>
        <w:rFonts w:ascii="Wingdings" w:hAnsi="Wingdings" w:cs="Wingdings" w:hint="default"/>
      </w:rPr>
    </w:lvl>
  </w:abstractNum>
  <w:abstractNum w:abstractNumId="9">
    <w:nsid w:val="2F1A2370"/>
    <w:multiLevelType w:val="hybridMultilevel"/>
    <w:tmpl w:val="5D0E4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2293F"/>
    <w:multiLevelType w:val="hybridMultilevel"/>
    <w:tmpl w:val="2BD637EA"/>
    <w:lvl w:ilvl="0" w:tplc="620E3532">
      <w:start w:val="1"/>
      <w:numFmt w:val="bullet"/>
      <w:lvlText w:val=""/>
      <w:lvlJc w:val="left"/>
      <w:pPr>
        <w:tabs>
          <w:tab w:val="num" w:pos="720"/>
        </w:tabs>
        <w:ind w:left="720" w:hanging="360"/>
      </w:pPr>
      <w:rPr>
        <w:rFonts w:ascii="Wingdings" w:hAnsi="Wingdings" w:cs="Wingdings" w:hint="default"/>
      </w:rPr>
    </w:lvl>
    <w:lvl w:ilvl="1" w:tplc="29AC193E">
      <w:start w:val="1"/>
      <w:numFmt w:val="bullet"/>
      <w:lvlText w:val=""/>
      <w:lvlJc w:val="left"/>
      <w:pPr>
        <w:tabs>
          <w:tab w:val="num" w:pos="1440"/>
        </w:tabs>
        <w:ind w:left="1440" w:hanging="360"/>
      </w:pPr>
      <w:rPr>
        <w:rFonts w:ascii="Wingdings" w:hAnsi="Wingdings" w:cs="Wingdings" w:hint="default"/>
      </w:rPr>
    </w:lvl>
    <w:lvl w:ilvl="2" w:tplc="BCB02E40">
      <w:start w:val="1"/>
      <w:numFmt w:val="bullet"/>
      <w:lvlText w:val=""/>
      <w:lvlJc w:val="left"/>
      <w:pPr>
        <w:tabs>
          <w:tab w:val="num" w:pos="2160"/>
        </w:tabs>
        <w:ind w:left="2160" w:hanging="360"/>
      </w:pPr>
      <w:rPr>
        <w:rFonts w:ascii="Wingdings" w:hAnsi="Wingdings" w:cs="Wingdings" w:hint="default"/>
      </w:rPr>
    </w:lvl>
    <w:lvl w:ilvl="3" w:tplc="C07A96E8">
      <w:start w:val="1"/>
      <w:numFmt w:val="bullet"/>
      <w:lvlText w:val=""/>
      <w:lvlJc w:val="left"/>
      <w:pPr>
        <w:tabs>
          <w:tab w:val="num" w:pos="2880"/>
        </w:tabs>
        <w:ind w:left="2880" w:hanging="360"/>
      </w:pPr>
      <w:rPr>
        <w:rFonts w:ascii="Wingdings" w:hAnsi="Wingdings" w:cs="Wingdings" w:hint="default"/>
      </w:rPr>
    </w:lvl>
    <w:lvl w:ilvl="4" w:tplc="C9B22DA2">
      <w:start w:val="1"/>
      <w:numFmt w:val="bullet"/>
      <w:lvlText w:val=""/>
      <w:lvlJc w:val="left"/>
      <w:pPr>
        <w:tabs>
          <w:tab w:val="num" w:pos="3600"/>
        </w:tabs>
        <w:ind w:left="3600" w:hanging="360"/>
      </w:pPr>
      <w:rPr>
        <w:rFonts w:ascii="Wingdings" w:hAnsi="Wingdings" w:cs="Wingdings" w:hint="default"/>
      </w:rPr>
    </w:lvl>
    <w:lvl w:ilvl="5" w:tplc="E9A85C04">
      <w:start w:val="1"/>
      <w:numFmt w:val="bullet"/>
      <w:lvlText w:val=""/>
      <w:lvlJc w:val="left"/>
      <w:pPr>
        <w:tabs>
          <w:tab w:val="num" w:pos="4320"/>
        </w:tabs>
        <w:ind w:left="4320" w:hanging="360"/>
      </w:pPr>
      <w:rPr>
        <w:rFonts w:ascii="Wingdings" w:hAnsi="Wingdings" w:cs="Wingdings" w:hint="default"/>
      </w:rPr>
    </w:lvl>
    <w:lvl w:ilvl="6" w:tplc="7FE04F50">
      <w:start w:val="1"/>
      <w:numFmt w:val="bullet"/>
      <w:lvlText w:val=""/>
      <w:lvlJc w:val="left"/>
      <w:pPr>
        <w:tabs>
          <w:tab w:val="num" w:pos="5040"/>
        </w:tabs>
        <w:ind w:left="5040" w:hanging="360"/>
      </w:pPr>
      <w:rPr>
        <w:rFonts w:ascii="Wingdings" w:hAnsi="Wingdings" w:cs="Wingdings" w:hint="default"/>
      </w:rPr>
    </w:lvl>
    <w:lvl w:ilvl="7" w:tplc="473E68F6">
      <w:start w:val="1"/>
      <w:numFmt w:val="bullet"/>
      <w:lvlText w:val=""/>
      <w:lvlJc w:val="left"/>
      <w:pPr>
        <w:tabs>
          <w:tab w:val="num" w:pos="5760"/>
        </w:tabs>
        <w:ind w:left="5760" w:hanging="360"/>
      </w:pPr>
      <w:rPr>
        <w:rFonts w:ascii="Wingdings" w:hAnsi="Wingdings" w:cs="Wingdings" w:hint="default"/>
      </w:rPr>
    </w:lvl>
    <w:lvl w:ilvl="8" w:tplc="3A38D256">
      <w:start w:val="1"/>
      <w:numFmt w:val="bullet"/>
      <w:lvlText w:val=""/>
      <w:lvlJc w:val="left"/>
      <w:pPr>
        <w:tabs>
          <w:tab w:val="num" w:pos="6480"/>
        </w:tabs>
        <w:ind w:left="6480" w:hanging="360"/>
      </w:pPr>
      <w:rPr>
        <w:rFonts w:ascii="Wingdings" w:hAnsi="Wingdings" w:cs="Wingdings" w:hint="default"/>
      </w:rPr>
    </w:lvl>
  </w:abstractNum>
  <w:abstractNum w:abstractNumId="11">
    <w:nsid w:val="46FE2F84"/>
    <w:multiLevelType w:val="hybridMultilevel"/>
    <w:tmpl w:val="300202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AAD181C"/>
    <w:multiLevelType w:val="hybridMultilevel"/>
    <w:tmpl w:val="160AD4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D76787F"/>
    <w:multiLevelType w:val="hybridMultilevel"/>
    <w:tmpl w:val="616E2F14"/>
    <w:lvl w:ilvl="0" w:tplc="21806FA8">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4">
    <w:nsid w:val="596417E3"/>
    <w:multiLevelType w:val="hybridMultilevel"/>
    <w:tmpl w:val="0ED44C50"/>
    <w:lvl w:ilvl="0" w:tplc="04190001">
      <w:start w:val="1"/>
      <w:numFmt w:val="bullet"/>
      <w:lvlText w:val=""/>
      <w:lvlJc w:val="left"/>
      <w:pPr>
        <w:ind w:left="720" w:hanging="360"/>
      </w:pPr>
      <w:rPr>
        <w:rFonts w:ascii="Symbol" w:hAnsi="Symbol" w:cs="Symbol" w:hint="default"/>
      </w:rPr>
    </w:lvl>
    <w:lvl w:ilvl="1" w:tplc="21806FA8">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D031370"/>
    <w:multiLevelType w:val="hybridMultilevel"/>
    <w:tmpl w:val="E728976E"/>
    <w:lvl w:ilvl="0" w:tplc="010C8CDC">
      <w:start w:val="1"/>
      <w:numFmt w:val="bullet"/>
      <w:lvlText w:val=""/>
      <w:lvlJc w:val="left"/>
      <w:pPr>
        <w:tabs>
          <w:tab w:val="num" w:pos="720"/>
        </w:tabs>
        <w:ind w:left="720" w:hanging="360"/>
      </w:pPr>
      <w:rPr>
        <w:rFonts w:ascii="Wingdings" w:hAnsi="Wingdings" w:cs="Wingdings" w:hint="default"/>
      </w:rPr>
    </w:lvl>
    <w:lvl w:ilvl="1" w:tplc="540E37F6">
      <w:start w:val="225"/>
      <w:numFmt w:val="bullet"/>
      <w:lvlText w:val="–"/>
      <w:lvlJc w:val="left"/>
      <w:pPr>
        <w:tabs>
          <w:tab w:val="num" w:pos="1440"/>
        </w:tabs>
        <w:ind w:left="1440" w:hanging="360"/>
      </w:pPr>
      <w:rPr>
        <w:rFonts w:ascii="Times New Roman" w:hAnsi="Times New Roman" w:cs="Times New Roman" w:hint="default"/>
      </w:rPr>
    </w:lvl>
    <w:lvl w:ilvl="2" w:tplc="638C680C">
      <w:start w:val="1"/>
      <w:numFmt w:val="bullet"/>
      <w:lvlText w:val=""/>
      <w:lvlJc w:val="left"/>
      <w:pPr>
        <w:tabs>
          <w:tab w:val="num" w:pos="2160"/>
        </w:tabs>
        <w:ind w:left="2160" w:hanging="360"/>
      </w:pPr>
      <w:rPr>
        <w:rFonts w:ascii="Wingdings" w:hAnsi="Wingdings" w:cs="Wingdings" w:hint="default"/>
      </w:rPr>
    </w:lvl>
    <w:lvl w:ilvl="3" w:tplc="ED88FC04">
      <w:start w:val="1"/>
      <w:numFmt w:val="bullet"/>
      <w:lvlText w:val=""/>
      <w:lvlJc w:val="left"/>
      <w:pPr>
        <w:tabs>
          <w:tab w:val="num" w:pos="2880"/>
        </w:tabs>
        <w:ind w:left="2880" w:hanging="360"/>
      </w:pPr>
      <w:rPr>
        <w:rFonts w:ascii="Wingdings" w:hAnsi="Wingdings" w:cs="Wingdings" w:hint="default"/>
      </w:rPr>
    </w:lvl>
    <w:lvl w:ilvl="4" w:tplc="ABD0E562">
      <w:start w:val="1"/>
      <w:numFmt w:val="bullet"/>
      <w:lvlText w:val=""/>
      <w:lvlJc w:val="left"/>
      <w:pPr>
        <w:tabs>
          <w:tab w:val="num" w:pos="3600"/>
        </w:tabs>
        <w:ind w:left="3600" w:hanging="360"/>
      </w:pPr>
      <w:rPr>
        <w:rFonts w:ascii="Wingdings" w:hAnsi="Wingdings" w:cs="Wingdings" w:hint="default"/>
      </w:rPr>
    </w:lvl>
    <w:lvl w:ilvl="5" w:tplc="5F64EAD2">
      <w:start w:val="1"/>
      <w:numFmt w:val="bullet"/>
      <w:lvlText w:val=""/>
      <w:lvlJc w:val="left"/>
      <w:pPr>
        <w:tabs>
          <w:tab w:val="num" w:pos="4320"/>
        </w:tabs>
        <w:ind w:left="4320" w:hanging="360"/>
      </w:pPr>
      <w:rPr>
        <w:rFonts w:ascii="Wingdings" w:hAnsi="Wingdings" w:cs="Wingdings" w:hint="default"/>
      </w:rPr>
    </w:lvl>
    <w:lvl w:ilvl="6" w:tplc="2D28A8CC">
      <w:start w:val="1"/>
      <w:numFmt w:val="bullet"/>
      <w:lvlText w:val=""/>
      <w:lvlJc w:val="left"/>
      <w:pPr>
        <w:tabs>
          <w:tab w:val="num" w:pos="5040"/>
        </w:tabs>
        <w:ind w:left="5040" w:hanging="360"/>
      </w:pPr>
      <w:rPr>
        <w:rFonts w:ascii="Wingdings" w:hAnsi="Wingdings" w:cs="Wingdings" w:hint="default"/>
      </w:rPr>
    </w:lvl>
    <w:lvl w:ilvl="7" w:tplc="41EAF8C4">
      <w:start w:val="1"/>
      <w:numFmt w:val="bullet"/>
      <w:lvlText w:val=""/>
      <w:lvlJc w:val="left"/>
      <w:pPr>
        <w:tabs>
          <w:tab w:val="num" w:pos="5760"/>
        </w:tabs>
        <w:ind w:left="5760" w:hanging="360"/>
      </w:pPr>
      <w:rPr>
        <w:rFonts w:ascii="Wingdings" w:hAnsi="Wingdings" w:cs="Wingdings" w:hint="default"/>
      </w:rPr>
    </w:lvl>
    <w:lvl w:ilvl="8" w:tplc="048E0DF4">
      <w:start w:val="1"/>
      <w:numFmt w:val="bullet"/>
      <w:lvlText w:val=""/>
      <w:lvlJc w:val="left"/>
      <w:pPr>
        <w:tabs>
          <w:tab w:val="num" w:pos="6480"/>
        </w:tabs>
        <w:ind w:left="6480" w:hanging="360"/>
      </w:pPr>
      <w:rPr>
        <w:rFonts w:ascii="Wingdings" w:hAnsi="Wingdings" w:cs="Wingdings" w:hint="default"/>
      </w:rPr>
    </w:lvl>
  </w:abstractNum>
  <w:abstractNum w:abstractNumId="16">
    <w:nsid w:val="5D9204C2"/>
    <w:multiLevelType w:val="hybridMultilevel"/>
    <w:tmpl w:val="63C28CA2"/>
    <w:lvl w:ilvl="0" w:tplc="04190011">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5E720693"/>
    <w:multiLevelType w:val="hybridMultilevel"/>
    <w:tmpl w:val="D4347FC6"/>
    <w:lvl w:ilvl="0" w:tplc="04190001">
      <w:start w:val="1"/>
      <w:numFmt w:val="bullet"/>
      <w:lvlText w:val=""/>
      <w:lvlJc w:val="left"/>
      <w:pPr>
        <w:ind w:left="720" w:hanging="360"/>
      </w:pPr>
      <w:rPr>
        <w:rFonts w:ascii="Symbol" w:hAnsi="Symbol" w:cs="Symbol" w:hint="default"/>
      </w:rPr>
    </w:lvl>
    <w:lvl w:ilvl="1" w:tplc="21806FA8">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064397D"/>
    <w:multiLevelType w:val="hybridMultilevel"/>
    <w:tmpl w:val="C0DA24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0E20CB3"/>
    <w:multiLevelType w:val="hybridMultilevel"/>
    <w:tmpl w:val="A010F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9DC6BAD"/>
    <w:multiLevelType w:val="hybridMultilevel"/>
    <w:tmpl w:val="507400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A494C1F"/>
    <w:multiLevelType w:val="hybridMultilevel"/>
    <w:tmpl w:val="09CAD76A"/>
    <w:lvl w:ilvl="0" w:tplc="B8729302">
      <w:start w:val="1"/>
      <w:numFmt w:val="bullet"/>
      <w:lvlText w:val=""/>
      <w:lvlJc w:val="left"/>
      <w:pPr>
        <w:tabs>
          <w:tab w:val="num" w:pos="720"/>
        </w:tabs>
        <w:ind w:left="720" w:hanging="360"/>
      </w:pPr>
      <w:rPr>
        <w:rFonts w:ascii="Wingdings" w:hAnsi="Wingdings" w:cs="Wingdings" w:hint="default"/>
      </w:rPr>
    </w:lvl>
    <w:lvl w:ilvl="1" w:tplc="23E0C1D2">
      <w:start w:val="1"/>
      <w:numFmt w:val="bullet"/>
      <w:lvlText w:val=""/>
      <w:lvlJc w:val="left"/>
      <w:pPr>
        <w:tabs>
          <w:tab w:val="num" w:pos="1440"/>
        </w:tabs>
        <w:ind w:left="1440" w:hanging="360"/>
      </w:pPr>
      <w:rPr>
        <w:rFonts w:ascii="Wingdings" w:hAnsi="Wingdings" w:cs="Wingdings" w:hint="default"/>
      </w:rPr>
    </w:lvl>
    <w:lvl w:ilvl="2" w:tplc="0AE40AF8">
      <w:start w:val="1"/>
      <w:numFmt w:val="bullet"/>
      <w:lvlText w:val=""/>
      <w:lvlJc w:val="left"/>
      <w:pPr>
        <w:tabs>
          <w:tab w:val="num" w:pos="2160"/>
        </w:tabs>
        <w:ind w:left="2160" w:hanging="360"/>
      </w:pPr>
      <w:rPr>
        <w:rFonts w:ascii="Wingdings" w:hAnsi="Wingdings" w:cs="Wingdings" w:hint="default"/>
      </w:rPr>
    </w:lvl>
    <w:lvl w:ilvl="3" w:tplc="0F02447E">
      <w:start w:val="1"/>
      <w:numFmt w:val="bullet"/>
      <w:lvlText w:val=""/>
      <w:lvlJc w:val="left"/>
      <w:pPr>
        <w:tabs>
          <w:tab w:val="num" w:pos="2880"/>
        </w:tabs>
        <w:ind w:left="2880" w:hanging="360"/>
      </w:pPr>
      <w:rPr>
        <w:rFonts w:ascii="Wingdings" w:hAnsi="Wingdings" w:cs="Wingdings" w:hint="default"/>
      </w:rPr>
    </w:lvl>
    <w:lvl w:ilvl="4" w:tplc="F8D21752">
      <w:start w:val="1"/>
      <w:numFmt w:val="bullet"/>
      <w:lvlText w:val=""/>
      <w:lvlJc w:val="left"/>
      <w:pPr>
        <w:tabs>
          <w:tab w:val="num" w:pos="3600"/>
        </w:tabs>
        <w:ind w:left="3600" w:hanging="360"/>
      </w:pPr>
      <w:rPr>
        <w:rFonts w:ascii="Wingdings" w:hAnsi="Wingdings" w:cs="Wingdings" w:hint="default"/>
      </w:rPr>
    </w:lvl>
    <w:lvl w:ilvl="5" w:tplc="EF4E44EE">
      <w:start w:val="1"/>
      <w:numFmt w:val="bullet"/>
      <w:lvlText w:val=""/>
      <w:lvlJc w:val="left"/>
      <w:pPr>
        <w:tabs>
          <w:tab w:val="num" w:pos="4320"/>
        </w:tabs>
        <w:ind w:left="4320" w:hanging="360"/>
      </w:pPr>
      <w:rPr>
        <w:rFonts w:ascii="Wingdings" w:hAnsi="Wingdings" w:cs="Wingdings" w:hint="default"/>
      </w:rPr>
    </w:lvl>
    <w:lvl w:ilvl="6" w:tplc="F08CC28E">
      <w:start w:val="1"/>
      <w:numFmt w:val="bullet"/>
      <w:lvlText w:val=""/>
      <w:lvlJc w:val="left"/>
      <w:pPr>
        <w:tabs>
          <w:tab w:val="num" w:pos="5040"/>
        </w:tabs>
        <w:ind w:left="5040" w:hanging="360"/>
      </w:pPr>
      <w:rPr>
        <w:rFonts w:ascii="Wingdings" w:hAnsi="Wingdings" w:cs="Wingdings" w:hint="default"/>
      </w:rPr>
    </w:lvl>
    <w:lvl w:ilvl="7" w:tplc="482066BE">
      <w:start w:val="1"/>
      <w:numFmt w:val="bullet"/>
      <w:lvlText w:val=""/>
      <w:lvlJc w:val="left"/>
      <w:pPr>
        <w:tabs>
          <w:tab w:val="num" w:pos="5760"/>
        </w:tabs>
        <w:ind w:left="5760" w:hanging="360"/>
      </w:pPr>
      <w:rPr>
        <w:rFonts w:ascii="Wingdings" w:hAnsi="Wingdings" w:cs="Wingdings" w:hint="default"/>
      </w:rPr>
    </w:lvl>
    <w:lvl w:ilvl="8" w:tplc="27F2E342">
      <w:start w:val="1"/>
      <w:numFmt w:val="bullet"/>
      <w:lvlText w:val=""/>
      <w:lvlJc w:val="left"/>
      <w:pPr>
        <w:tabs>
          <w:tab w:val="num" w:pos="6480"/>
        </w:tabs>
        <w:ind w:left="6480" w:hanging="360"/>
      </w:pPr>
      <w:rPr>
        <w:rFonts w:ascii="Wingdings" w:hAnsi="Wingdings" w:cs="Wingdings" w:hint="default"/>
      </w:rPr>
    </w:lvl>
  </w:abstractNum>
  <w:abstractNum w:abstractNumId="22">
    <w:nsid w:val="75AA580B"/>
    <w:multiLevelType w:val="hybridMultilevel"/>
    <w:tmpl w:val="E5849B96"/>
    <w:lvl w:ilvl="0" w:tplc="04190001">
      <w:start w:val="1"/>
      <w:numFmt w:val="bullet"/>
      <w:lvlText w:val=""/>
      <w:lvlJc w:val="left"/>
      <w:pPr>
        <w:tabs>
          <w:tab w:val="num" w:pos="720"/>
        </w:tabs>
        <w:ind w:left="720" w:hanging="360"/>
      </w:pPr>
      <w:rPr>
        <w:rFonts w:ascii="Symbol" w:hAnsi="Symbol" w:hint="default"/>
      </w:rPr>
    </w:lvl>
    <w:lvl w:ilvl="1" w:tplc="23E0C1D2">
      <w:start w:val="1"/>
      <w:numFmt w:val="bullet"/>
      <w:lvlText w:val=""/>
      <w:lvlJc w:val="left"/>
      <w:pPr>
        <w:tabs>
          <w:tab w:val="num" w:pos="1440"/>
        </w:tabs>
        <w:ind w:left="1440" w:hanging="360"/>
      </w:pPr>
      <w:rPr>
        <w:rFonts w:ascii="Wingdings" w:hAnsi="Wingdings" w:cs="Wingdings" w:hint="default"/>
      </w:rPr>
    </w:lvl>
    <w:lvl w:ilvl="2" w:tplc="0AE40AF8">
      <w:start w:val="1"/>
      <w:numFmt w:val="bullet"/>
      <w:lvlText w:val=""/>
      <w:lvlJc w:val="left"/>
      <w:pPr>
        <w:tabs>
          <w:tab w:val="num" w:pos="2160"/>
        </w:tabs>
        <w:ind w:left="2160" w:hanging="360"/>
      </w:pPr>
      <w:rPr>
        <w:rFonts w:ascii="Wingdings" w:hAnsi="Wingdings" w:cs="Wingdings" w:hint="default"/>
      </w:rPr>
    </w:lvl>
    <w:lvl w:ilvl="3" w:tplc="0F02447E">
      <w:start w:val="1"/>
      <w:numFmt w:val="bullet"/>
      <w:lvlText w:val=""/>
      <w:lvlJc w:val="left"/>
      <w:pPr>
        <w:tabs>
          <w:tab w:val="num" w:pos="2880"/>
        </w:tabs>
        <w:ind w:left="2880" w:hanging="360"/>
      </w:pPr>
      <w:rPr>
        <w:rFonts w:ascii="Wingdings" w:hAnsi="Wingdings" w:cs="Wingdings" w:hint="default"/>
      </w:rPr>
    </w:lvl>
    <w:lvl w:ilvl="4" w:tplc="F8D21752">
      <w:start w:val="1"/>
      <w:numFmt w:val="bullet"/>
      <w:lvlText w:val=""/>
      <w:lvlJc w:val="left"/>
      <w:pPr>
        <w:tabs>
          <w:tab w:val="num" w:pos="3600"/>
        </w:tabs>
        <w:ind w:left="3600" w:hanging="360"/>
      </w:pPr>
      <w:rPr>
        <w:rFonts w:ascii="Wingdings" w:hAnsi="Wingdings" w:cs="Wingdings" w:hint="default"/>
      </w:rPr>
    </w:lvl>
    <w:lvl w:ilvl="5" w:tplc="EF4E44EE">
      <w:start w:val="1"/>
      <w:numFmt w:val="bullet"/>
      <w:lvlText w:val=""/>
      <w:lvlJc w:val="left"/>
      <w:pPr>
        <w:tabs>
          <w:tab w:val="num" w:pos="4320"/>
        </w:tabs>
        <w:ind w:left="4320" w:hanging="360"/>
      </w:pPr>
      <w:rPr>
        <w:rFonts w:ascii="Wingdings" w:hAnsi="Wingdings" w:cs="Wingdings" w:hint="default"/>
      </w:rPr>
    </w:lvl>
    <w:lvl w:ilvl="6" w:tplc="F08CC28E">
      <w:start w:val="1"/>
      <w:numFmt w:val="bullet"/>
      <w:lvlText w:val=""/>
      <w:lvlJc w:val="left"/>
      <w:pPr>
        <w:tabs>
          <w:tab w:val="num" w:pos="5040"/>
        </w:tabs>
        <w:ind w:left="5040" w:hanging="360"/>
      </w:pPr>
      <w:rPr>
        <w:rFonts w:ascii="Wingdings" w:hAnsi="Wingdings" w:cs="Wingdings" w:hint="default"/>
      </w:rPr>
    </w:lvl>
    <w:lvl w:ilvl="7" w:tplc="482066BE">
      <w:start w:val="1"/>
      <w:numFmt w:val="bullet"/>
      <w:lvlText w:val=""/>
      <w:lvlJc w:val="left"/>
      <w:pPr>
        <w:tabs>
          <w:tab w:val="num" w:pos="5760"/>
        </w:tabs>
        <w:ind w:left="5760" w:hanging="360"/>
      </w:pPr>
      <w:rPr>
        <w:rFonts w:ascii="Wingdings" w:hAnsi="Wingdings" w:cs="Wingdings" w:hint="default"/>
      </w:rPr>
    </w:lvl>
    <w:lvl w:ilvl="8" w:tplc="27F2E342">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12"/>
  </w:num>
  <w:num w:numId="3">
    <w:abstractNumId w:val="11"/>
  </w:num>
  <w:num w:numId="4">
    <w:abstractNumId w:val="10"/>
  </w:num>
  <w:num w:numId="5">
    <w:abstractNumId w:val="2"/>
  </w:num>
  <w:num w:numId="6">
    <w:abstractNumId w:val="21"/>
  </w:num>
  <w:num w:numId="7">
    <w:abstractNumId w:val="15"/>
  </w:num>
  <w:num w:numId="8">
    <w:abstractNumId w:val="5"/>
  </w:num>
  <w:num w:numId="9">
    <w:abstractNumId w:val="8"/>
  </w:num>
  <w:num w:numId="10">
    <w:abstractNumId w:val="1"/>
  </w:num>
  <w:num w:numId="11">
    <w:abstractNumId w:val="0"/>
  </w:num>
  <w:num w:numId="12">
    <w:abstractNumId w:val="4"/>
  </w:num>
  <w:num w:numId="13">
    <w:abstractNumId w:val="13"/>
  </w:num>
  <w:num w:numId="14">
    <w:abstractNumId w:val="7"/>
  </w:num>
  <w:num w:numId="15">
    <w:abstractNumId w:val="3"/>
  </w:num>
  <w:num w:numId="16">
    <w:abstractNumId w:val="18"/>
  </w:num>
  <w:num w:numId="17">
    <w:abstractNumId w:val="14"/>
  </w:num>
  <w:num w:numId="18">
    <w:abstractNumId w:val="17"/>
  </w:num>
  <w:num w:numId="19">
    <w:abstractNumId w:val="16"/>
  </w:num>
  <w:num w:numId="20">
    <w:abstractNumId w:val="22"/>
  </w:num>
  <w:num w:numId="21">
    <w:abstractNumId w:val="9"/>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A334A"/>
    <w:rsid w:val="00000D16"/>
    <w:rsid w:val="00001863"/>
    <w:rsid w:val="000251B2"/>
    <w:rsid w:val="0003686E"/>
    <w:rsid w:val="00043B13"/>
    <w:rsid w:val="00080E8F"/>
    <w:rsid w:val="0009022D"/>
    <w:rsid w:val="00092695"/>
    <w:rsid w:val="000974C6"/>
    <w:rsid w:val="000A17C7"/>
    <w:rsid w:val="000A6B3E"/>
    <w:rsid w:val="000B3803"/>
    <w:rsid w:val="000B7794"/>
    <w:rsid w:val="000E65FB"/>
    <w:rsid w:val="00126548"/>
    <w:rsid w:val="00126843"/>
    <w:rsid w:val="00127924"/>
    <w:rsid w:val="001401F0"/>
    <w:rsid w:val="00155F00"/>
    <w:rsid w:val="0018604D"/>
    <w:rsid w:val="001C2212"/>
    <w:rsid w:val="001C3D52"/>
    <w:rsid w:val="001C552E"/>
    <w:rsid w:val="001D4BB0"/>
    <w:rsid w:val="001E0BC4"/>
    <w:rsid w:val="00211DBA"/>
    <w:rsid w:val="00227843"/>
    <w:rsid w:val="00227FE2"/>
    <w:rsid w:val="002314EF"/>
    <w:rsid w:val="00236DB7"/>
    <w:rsid w:val="002560B9"/>
    <w:rsid w:val="002628E0"/>
    <w:rsid w:val="00275816"/>
    <w:rsid w:val="00281A68"/>
    <w:rsid w:val="002824EB"/>
    <w:rsid w:val="002826C2"/>
    <w:rsid w:val="002965FE"/>
    <w:rsid w:val="002968B5"/>
    <w:rsid w:val="002B4698"/>
    <w:rsid w:val="002E1B49"/>
    <w:rsid w:val="002F2CC2"/>
    <w:rsid w:val="0030290B"/>
    <w:rsid w:val="00310477"/>
    <w:rsid w:val="00311081"/>
    <w:rsid w:val="00334946"/>
    <w:rsid w:val="00335ADF"/>
    <w:rsid w:val="00346CDE"/>
    <w:rsid w:val="003776BA"/>
    <w:rsid w:val="00387C3F"/>
    <w:rsid w:val="003A74C0"/>
    <w:rsid w:val="003B2E12"/>
    <w:rsid w:val="003C3BE2"/>
    <w:rsid w:val="003D1C5E"/>
    <w:rsid w:val="003E628A"/>
    <w:rsid w:val="003F1DEE"/>
    <w:rsid w:val="003F5F33"/>
    <w:rsid w:val="004017A1"/>
    <w:rsid w:val="0041267E"/>
    <w:rsid w:val="00421F3B"/>
    <w:rsid w:val="00423C3B"/>
    <w:rsid w:val="00426F10"/>
    <w:rsid w:val="0044347E"/>
    <w:rsid w:val="0045041A"/>
    <w:rsid w:val="0046446E"/>
    <w:rsid w:val="004761F7"/>
    <w:rsid w:val="004B2024"/>
    <w:rsid w:val="004D073C"/>
    <w:rsid w:val="004E04D9"/>
    <w:rsid w:val="004F253C"/>
    <w:rsid w:val="004F420E"/>
    <w:rsid w:val="005076B3"/>
    <w:rsid w:val="00512BB1"/>
    <w:rsid w:val="00516AFF"/>
    <w:rsid w:val="0052074A"/>
    <w:rsid w:val="005261D3"/>
    <w:rsid w:val="00534FAA"/>
    <w:rsid w:val="00535F72"/>
    <w:rsid w:val="00557F35"/>
    <w:rsid w:val="005606FC"/>
    <w:rsid w:val="005763A2"/>
    <w:rsid w:val="0059184B"/>
    <w:rsid w:val="00596C66"/>
    <w:rsid w:val="005A2C55"/>
    <w:rsid w:val="005B5D30"/>
    <w:rsid w:val="005C4473"/>
    <w:rsid w:val="005C51F2"/>
    <w:rsid w:val="005D45EE"/>
    <w:rsid w:val="005F4FD2"/>
    <w:rsid w:val="00603CF3"/>
    <w:rsid w:val="006343A2"/>
    <w:rsid w:val="00643DBD"/>
    <w:rsid w:val="00650BE1"/>
    <w:rsid w:val="00660772"/>
    <w:rsid w:val="00660949"/>
    <w:rsid w:val="006762BA"/>
    <w:rsid w:val="006773A8"/>
    <w:rsid w:val="006777A4"/>
    <w:rsid w:val="006805AE"/>
    <w:rsid w:val="006830DC"/>
    <w:rsid w:val="00690AE6"/>
    <w:rsid w:val="006967F8"/>
    <w:rsid w:val="006A2311"/>
    <w:rsid w:val="006C1193"/>
    <w:rsid w:val="006C2A88"/>
    <w:rsid w:val="006C74C1"/>
    <w:rsid w:val="006E4A2A"/>
    <w:rsid w:val="007027CD"/>
    <w:rsid w:val="00714931"/>
    <w:rsid w:val="00717A6D"/>
    <w:rsid w:val="0073740F"/>
    <w:rsid w:val="00760474"/>
    <w:rsid w:val="007677F1"/>
    <w:rsid w:val="007727C1"/>
    <w:rsid w:val="00772BE8"/>
    <w:rsid w:val="007732DB"/>
    <w:rsid w:val="007742C9"/>
    <w:rsid w:val="00777F70"/>
    <w:rsid w:val="0078011D"/>
    <w:rsid w:val="007D1C6C"/>
    <w:rsid w:val="007D1CDF"/>
    <w:rsid w:val="007D29DD"/>
    <w:rsid w:val="007F34AE"/>
    <w:rsid w:val="008007A9"/>
    <w:rsid w:val="008073F4"/>
    <w:rsid w:val="00812A46"/>
    <w:rsid w:val="00843A9D"/>
    <w:rsid w:val="00877360"/>
    <w:rsid w:val="00883121"/>
    <w:rsid w:val="00886499"/>
    <w:rsid w:val="00896A74"/>
    <w:rsid w:val="00897D1F"/>
    <w:rsid w:val="008C4303"/>
    <w:rsid w:val="008C7EC2"/>
    <w:rsid w:val="008D1DE8"/>
    <w:rsid w:val="008E56A3"/>
    <w:rsid w:val="008F39A0"/>
    <w:rsid w:val="008F7025"/>
    <w:rsid w:val="00932A1A"/>
    <w:rsid w:val="009343FD"/>
    <w:rsid w:val="00937E76"/>
    <w:rsid w:val="00972387"/>
    <w:rsid w:val="00974702"/>
    <w:rsid w:val="009901C1"/>
    <w:rsid w:val="009B3615"/>
    <w:rsid w:val="009B5C37"/>
    <w:rsid w:val="009D1024"/>
    <w:rsid w:val="009D2C4A"/>
    <w:rsid w:val="009E0F7C"/>
    <w:rsid w:val="00A05172"/>
    <w:rsid w:val="00A12E84"/>
    <w:rsid w:val="00A1526A"/>
    <w:rsid w:val="00A17F8F"/>
    <w:rsid w:val="00A30EB5"/>
    <w:rsid w:val="00A57EC2"/>
    <w:rsid w:val="00A60590"/>
    <w:rsid w:val="00A60982"/>
    <w:rsid w:val="00A6225D"/>
    <w:rsid w:val="00A96ED0"/>
    <w:rsid w:val="00A97F7D"/>
    <w:rsid w:val="00AC43F6"/>
    <w:rsid w:val="00AC6A3D"/>
    <w:rsid w:val="00AF5FBA"/>
    <w:rsid w:val="00B13243"/>
    <w:rsid w:val="00B16F7E"/>
    <w:rsid w:val="00B2040E"/>
    <w:rsid w:val="00B251D3"/>
    <w:rsid w:val="00B518D1"/>
    <w:rsid w:val="00B6509C"/>
    <w:rsid w:val="00B736EF"/>
    <w:rsid w:val="00B73A40"/>
    <w:rsid w:val="00BA2C31"/>
    <w:rsid w:val="00BB282C"/>
    <w:rsid w:val="00BC2098"/>
    <w:rsid w:val="00BD6976"/>
    <w:rsid w:val="00C066E1"/>
    <w:rsid w:val="00C11E04"/>
    <w:rsid w:val="00C45BCD"/>
    <w:rsid w:val="00C65881"/>
    <w:rsid w:val="00C9071E"/>
    <w:rsid w:val="00C9592D"/>
    <w:rsid w:val="00C96C44"/>
    <w:rsid w:val="00CA2599"/>
    <w:rsid w:val="00CA334A"/>
    <w:rsid w:val="00CB2B23"/>
    <w:rsid w:val="00CC0E65"/>
    <w:rsid w:val="00CC244F"/>
    <w:rsid w:val="00D145DD"/>
    <w:rsid w:val="00D27235"/>
    <w:rsid w:val="00D37866"/>
    <w:rsid w:val="00D37F45"/>
    <w:rsid w:val="00D401F6"/>
    <w:rsid w:val="00D412B1"/>
    <w:rsid w:val="00D4744E"/>
    <w:rsid w:val="00DB0029"/>
    <w:rsid w:val="00DB3438"/>
    <w:rsid w:val="00DB5A21"/>
    <w:rsid w:val="00DD26B9"/>
    <w:rsid w:val="00DD4230"/>
    <w:rsid w:val="00E03070"/>
    <w:rsid w:val="00E0332F"/>
    <w:rsid w:val="00E037E2"/>
    <w:rsid w:val="00E03C12"/>
    <w:rsid w:val="00E058D4"/>
    <w:rsid w:val="00E073B4"/>
    <w:rsid w:val="00E074E1"/>
    <w:rsid w:val="00E12082"/>
    <w:rsid w:val="00E20065"/>
    <w:rsid w:val="00E21980"/>
    <w:rsid w:val="00E23BD8"/>
    <w:rsid w:val="00E37ED0"/>
    <w:rsid w:val="00E76304"/>
    <w:rsid w:val="00E80FD9"/>
    <w:rsid w:val="00E9040A"/>
    <w:rsid w:val="00E90E24"/>
    <w:rsid w:val="00E96455"/>
    <w:rsid w:val="00EA030E"/>
    <w:rsid w:val="00EA2EAE"/>
    <w:rsid w:val="00ED71ED"/>
    <w:rsid w:val="00F22EE9"/>
    <w:rsid w:val="00F3570E"/>
    <w:rsid w:val="00F412F2"/>
    <w:rsid w:val="00F55611"/>
    <w:rsid w:val="00F925D8"/>
    <w:rsid w:val="00FB2FD6"/>
    <w:rsid w:val="00FB3335"/>
    <w:rsid w:val="00FC5B62"/>
    <w:rsid w:val="00FD2AD1"/>
    <w:rsid w:val="00FD4509"/>
    <w:rsid w:val="00FF3B8E"/>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5D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334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7D1C6C"/>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semiHidden/>
    <w:locked/>
    <w:rsid w:val="007D1C6C"/>
  </w:style>
  <w:style w:type="paragraph" w:styleId="a6">
    <w:name w:val="footer"/>
    <w:basedOn w:val="a"/>
    <w:link w:val="a7"/>
    <w:uiPriority w:val="99"/>
    <w:semiHidden/>
    <w:rsid w:val="007D1C6C"/>
    <w:pPr>
      <w:tabs>
        <w:tab w:val="center" w:pos="4677"/>
        <w:tab w:val="right" w:pos="9355"/>
      </w:tabs>
      <w:spacing w:after="0" w:line="240" w:lineRule="auto"/>
    </w:pPr>
    <w:rPr>
      <w:sz w:val="20"/>
      <w:szCs w:val="20"/>
      <w:lang w:eastAsia="ru-RU"/>
    </w:rPr>
  </w:style>
  <w:style w:type="character" w:customStyle="1" w:styleId="a7">
    <w:name w:val="Нижний колонтитул Знак"/>
    <w:basedOn w:val="a0"/>
    <w:link w:val="a6"/>
    <w:uiPriority w:val="99"/>
    <w:semiHidden/>
    <w:locked/>
    <w:rsid w:val="007D1C6C"/>
  </w:style>
  <w:style w:type="paragraph" w:styleId="a8">
    <w:name w:val="No Spacing"/>
    <w:uiPriority w:val="99"/>
    <w:qFormat/>
    <w:rsid w:val="00A12E84"/>
    <w:rPr>
      <w:rFonts w:cs="Calibri"/>
      <w:sz w:val="22"/>
      <w:szCs w:val="22"/>
      <w:lang w:eastAsia="en-US"/>
    </w:rPr>
  </w:style>
  <w:style w:type="paragraph" w:styleId="a9">
    <w:name w:val="endnote text"/>
    <w:basedOn w:val="a"/>
    <w:link w:val="aa"/>
    <w:uiPriority w:val="99"/>
    <w:semiHidden/>
    <w:rsid w:val="00311081"/>
    <w:rPr>
      <w:sz w:val="20"/>
      <w:szCs w:val="20"/>
    </w:rPr>
  </w:style>
  <w:style w:type="character" w:customStyle="1" w:styleId="aa">
    <w:name w:val="Текст концевой сноски Знак"/>
    <w:link w:val="a9"/>
    <w:uiPriority w:val="99"/>
    <w:semiHidden/>
    <w:locked/>
    <w:rsid w:val="00311081"/>
    <w:rPr>
      <w:lang w:eastAsia="en-US"/>
    </w:rPr>
  </w:style>
  <w:style w:type="character" w:styleId="ab">
    <w:name w:val="endnote reference"/>
    <w:uiPriority w:val="99"/>
    <w:semiHidden/>
    <w:rsid w:val="00311081"/>
    <w:rPr>
      <w:vertAlign w:val="superscript"/>
    </w:rPr>
  </w:style>
  <w:style w:type="paragraph" w:styleId="ac">
    <w:name w:val="List Paragraph"/>
    <w:basedOn w:val="a"/>
    <w:uiPriority w:val="99"/>
    <w:qFormat/>
    <w:rsid w:val="00CC244F"/>
    <w:pPr>
      <w:ind w:left="720"/>
    </w:pPr>
    <w:rPr>
      <w:rFonts w:eastAsia="Times New Roman"/>
    </w:rPr>
  </w:style>
  <w:style w:type="paragraph" w:styleId="ad">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e"/>
    <w:uiPriority w:val="99"/>
    <w:semiHidden/>
    <w:rsid w:val="00421F3B"/>
    <w:pPr>
      <w:spacing w:after="0" w:line="240" w:lineRule="auto"/>
    </w:pPr>
    <w:rPr>
      <w:rFonts w:eastAsia="Times New Roman"/>
      <w:sz w:val="20"/>
      <w:szCs w:val="20"/>
    </w:rPr>
  </w:style>
  <w:style w:type="character" w:customStyle="1" w:styleId="ae">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link w:val="ad"/>
    <w:uiPriority w:val="99"/>
    <w:locked/>
    <w:rsid w:val="00421F3B"/>
    <w:rPr>
      <w:rFonts w:ascii="Calibri" w:hAnsi="Calibri" w:cs="Calibri"/>
      <w:lang w:val="ru-RU" w:eastAsia="en-US"/>
    </w:rPr>
  </w:style>
  <w:style w:type="character" w:styleId="af">
    <w:name w:val="footnote reference"/>
    <w:aliases w:val="Знак сноски-FN,Ciae niinee-FN"/>
    <w:uiPriority w:val="99"/>
    <w:semiHidden/>
    <w:rsid w:val="00421F3B"/>
    <w:rPr>
      <w:vertAlign w:val="superscript"/>
    </w:rPr>
  </w:style>
  <w:style w:type="paragraph" w:styleId="af0">
    <w:name w:val="Balloon Text"/>
    <w:basedOn w:val="a"/>
    <w:link w:val="af1"/>
    <w:uiPriority w:val="99"/>
    <w:semiHidden/>
    <w:unhideWhenUsed/>
    <w:rsid w:val="00F925D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925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5346">
      <w:marLeft w:val="0"/>
      <w:marRight w:val="0"/>
      <w:marTop w:val="0"/>
      <w:marBottom w:val="0"/>
      <w:divBdr>
        <w:top w:val="none" w:sz="0" w:space="0" w:color="auto"/>
        <w:left w:val="none" w:sz="0" w:space="0" w:color="auto"/>
        <w:bottom w:val="none" w:sz="0" w:space="0" w:color="auto"/>
        <w:right w:val="none" w:sz="0" w:space="0" w:color="auto"/>
      </w:divBdr>
      <w:divsChild>
        <w:div w:id="269315354">
          <w:marLeft w:val="0"/>
          <w:marRight w:val="0"/>
          <w:marTop w:val="0"/>
          <w:marBottom w:val="0"/>
          <w:divBdr>
            <w:top w:val="none" w:sz="0" w:space="0" w:color="auto"/>
            <w:left w:val="none" w:sz="0" w:space="0" w:color="auto"/>
            <w:bottom w:val="none" w:sz="0" w:space="0" w:color="auto"/>
            <w:right w:val="none" w:sz="0" w:space="0" w:color="auto"/>
          </w:divBdr>
          <w:divsChild>
            <w:div w:id="2693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351">
      <w:marLeft w:val="0"/>
      <w:marRight w:val="0"/>
      <w:marTop w:val="0"/>
      <w:marBottom w:val="0"/>
      <w:divBdr>
        <w:top w:val="none" w:sz="0" w:space="0" w:color="auto"/>
        <w:left w:val="none" w:sz="0" w:space="0" w:color="auto"/>
        <w:bottom w:val="none" w:sz="0" w:space="0" w:color="auto"/>
        <w:right w:val="none" w:sz="0" w:space="0" w:color="auto"/>
      </w:divBdr>
      <w:divsChild>
        <w:div w:id="269315419">
          <w:marLeft w:val="0"/>
          <w:marRight w:val="0"/>
          <w:marTop w:val="0"/>
          <w:marBottom w:val="0"/>
          <w:divBdr>
            <w:top w:val="none" w:sz="0" w:space="0" w:color="auto"/>
            <w:left w:val="none" w:sz="0" w:space="0" w:color="auto"/>
            <w:bottom w:val="none" w:sz="0" w:space="0" w:color="auto"/>
            <w:right w:val="none" w:sz="0" w:space="0" w:color="auto"/>
          </w:divBdr>
        </w:div>
      </w:divsChild>
    </w:div>
    <w:div w:id="269315355">
      <w:marLeft w:val="0"/>
      <w:marRight w:val="0"/>
      <w:marTop w:val="0"/>
      <w:marBottom w:val="0"/>
      <w:divBdr>
        <w:top w:val="none" w:sz="0" w:space="0" w:color="auto"/>
        <w:left w:val="none" w:sz="0" w:space="0" w:color="auto"/>
        <w:bottom w:val="none" w:sz="0" w:space="0" w:color="auto"/>
        <w:right w:val="none" w:sz="0" w:space="0" w:color="auto"/>
      </w:divBdr>
      <w:divsChild>
        <w:div w:id="269315435">
          <w:marLeft w:val="0"/>
          <w:marRight w:val="0"/>
          <w:marTop w:val="0"/>
          <w:marBottom w:val="0"/>
          <w:divBdr>
            <w:top w:val="none" w:sz="0" w:space="0" w:color="auto"/>
            <w:left w:val="none" w:sz="0" w:space="0" w:color="auto"/>
            <w:bottom w:val="none" w:sz="0" w:space="0" w:color="auto"/>
            <w:right w:val="none" w:sz="0" w:space="0" w:color="auto"/>
          </w:divBdr>
        </w:div>
      </w:divsChild>
    </w:div>
    <w:div w:id="269315357">
      <w:marLeft w:val="0"/>
      <w:marRight w:val="0"/>
      <w:marTop w:val="0"/>
      <w:marBottom w:val="0"/>
      <w:divBdr>
        <w:top w:val="none" w:sz="0" w:space="0" w:color="auto"/>
        <w:left w:val="none" w:sz="0" w:space="0" w:color="auto"/>
        <w:bottom w:val="none" w:sz="0" w:space="0" w:color="auto"/>
        <w:right w:val="none" w:sz="0" w:space="0" w:color="auto"/>
      </w:divBdr>
      <w:divsChild>
        <w:div w:id="269315391">
          <w:marLeft w:val="0"/>
          <w:marRight w:val="0"/>
          <w:marTop w:val="0"/>
          <w:marBottom w:val="0"/>
          <w:divBdr>
            <w:top w:val="none" w:sz="0" w:space="0" w:color="auto"/>
            <w:left w:val="none" w:sz="0" w:space="0" w:color="auto"/>
            <w:bottom w:val="none" w:sz="0" w:space="0" w:color="auto"/>
            <w:right w:val="none" w:sz="0" w:space="0" w:color="auto"/>
          </w:divBdr>
        </w:div>
      </w:divsChild>
    </w:div>
    <w:div w:id="269315359">
      <w:marLeft w:val="0"/>
      <w:marRight w:val="0"/>
      <w:marTop w:val="0"/>
      <w:marBottom w:val="0"/>
      <w:divBdr>
        <w:top w:val="none" w:sz="0" w:space="0" w:color="auto"/>
        <w:left w:val="none" w:sz="0" w:space="0" w:color="auto"/>
        <w:bottom w:val="none" w:sz="0" w:space="0" w:color="auto"/>
        <w:right w:val="none" w:sz="0" w:space="0" w:color="auto"/>
      </w:divBdr>
      <w:divsChild>
        <w:div w:id="269315404">
          <w:marLeft w:val="0"/>
          <w:marRight w:val="0"/>
          <w:marTop w:val="0"/>
          <w:marBottom w:val="0"/>
          <w:divBdr>
            <w:top w:val="none" w:sz="0" w:space="0" w:color="auto"/>
            <w:left w:val="none" w:sz="0" w:space="0" w:color="auto"/>
            <w:bottom w:val="none" w:sz="0" w:space="0" w:color="auto"/>
            <w:right w:val="none" w:sz="0" w:space="0" w:color="auto"/>
          </w:divBdr>
        </w:div>
      </w:divsChild>
    </w:div>
    <w:div w:id="269315360">
      <w:marLeft w:val="0"/>
      <w:marRight w:val="0"/>
      <w:marTop w:val="0"/>
      <w:marBottom w:val="0"/>
      <w:divBdr>
        <w:top w:val="none" w:sz="0" w:space="0" w:color="auto"/>
        <w:left w:val="none" w:sz="0" w:space="0" w:color="auto"/>
        <w:bottom w:val="none" w:sz="0" w:space="0" w:color="auto"/>
        <w:right w:val="none" w:sz="0" w:space="0" w:color="auto"/>
      </w:divBdr>
      <w:divsChild>
        <w:div w:id="269315388">
          <w:marLeft w:val="0"/>
          <w:marRight w:val="0"/>
          <w:marTop w:val="0"/>
          <w:marBottom w:val="0"/>
          <w:divBdr>
            <w:top w:val="none" w:sz="0" w:space="0" w:color="auto"/>
            <w:left w:val="none" w:sz="0" w:space="0" w:color="auto"/>
            <w:bottom w:val="none" w:sz="0" w:space="0" w:color="auto"/>
            <w:right w:val="none" w:sz="0" w:space="0" w:color="auto"/>
          </w:divBdr>
        </w:div>
      </w:divsChild>
    </w:div>
    <w:div w:id="269315361">
      <w:marLeft w:val="0"/>
      <w:marRight w:val="0"/>
      <w:marTop w:val="0"/>
      <w:marBottom w:val="0"/>
      <w:divBdr>
        <w:top w:val="none" w:sz="0" w:space="0" w:color="auto"/>
        <w:left w:val="none" w:sz="0" w:space="0" w:color="auto"/>
        <w:bottom w:val="none" w:sz="0" w:space="0" w:color="auto"/>
        <w:right w:val="none" w:sz="0" w:space="0" w:color="auto"/>
      </w:divBdr>
      <w:divsChild>
        <w:div w:id="269315392">
          <w:marLeft w:val="0"/>
          <w:marRight w:val="0"/>
          <w:marTop w:val="0"/>
          <w:marBottom w:val="0"/>
          <w:divBdr>
            <w:top w:val="none" w:sz="0" w:space="0" w:color="auto"/>
            <w:left w:val="none" w:sz="0" w:space="0" w:color="auto"/>
            <w:bottom w:val="none" w:sz="0" w:space="0" w:color="auto"/>
            <w:right w:val="none" w:sz="0" w:space="0" w:color="auto"/>
          </w:divBdr>
          <w:divsChild>
            <w:div w:id="269315356">
              <w:marLeft w:val="0"/>
              <w:marRight w:val="0"/>
              <w:marTop w:val="0"/>
              <w:marBottom w:val="0"/>
              <w:divBdr>
                <w:top w:val="none" w:sz="0" w:space="0" w:color="auto"/>
                <w:left w:val="none" w:sz="0" w:space="0" w:color="auto"/>
                <w:bottom w:val="none" w:sz="0" w:space="0" w:color="auto"/>
                <w:right w:val="none" w:sz="0" w:space="0" w:color="auto"/>
              </w:divBdr>
            </w:div>
            <w:div w:id="269315394">
              <w:marLeft w:val="0"/>
              <w:marRight w:val="0"/>
              <w:marTop w:val="0"/>
              <w:marBottom w:val="0"/>
              <w:divBdr>
                <w:top w:val="none" w:sz="0" w:space="0" w:color="auto"/>
                <w:left w:val="none" w:sz="0" w:space="0" w:color="auto"/>
                <w:bottom w:val="none" w:sz="0" w:space="0" w:color="auto"/>
                <w:right w:val="none" w:sz="0" w:space="0" w:color="auto"/>
              </w:divBdr>
            </w:div>
            <w:div w:id="269315406">
              <w:marLeft w:val="0"/>
              <w:marRight w:val="0"/>
              <w:marTop w:val="0"/>
              <w:marBottom w:val="0"/>
              <w:divBdr>
                <w:top w:val="none" w:sz="0" w:space="0" w:color="auto"/>
                <w:left w:val="none" w:sz="0" w:space="0" w:color="auto"/>
                <w:bottom w:val="none" w:sz="0" w:space="0" w:color="auto"/>
                <w:right w:val="none" w:sz="0" w:space="0" w:color="auto"/>
              </w:divBdr>
            </w:div>
            <w:div w:id="269315409">
              <w:marLeft w:val="0"/>
              <w:marRight w:val="0"/>
              <w:marTop w:val="0"/>
              <w:marBottom w:val="0"/>
              <w:divBdr>
                <w:top w:val="none" w:sz="0" w:space="0" w:color="auto"/>
                <w:left w:val="none" w:sz="0" w:space="0" w:color="auto"/>
                <w:bottom w:val="none" w:sz="0" w:space="0" w:color="auto"/>
                <w:right w:val="none" w:sz="0" w:space="0" w:color="auto"/>
              </w:divBdr>
            </w:div>
            <w:div w:id="269315425">
              <w:marLeft w:val="0"/>
              <w:marRight w:val="0"/>
              <w:marTop w:val="0"/>
              <w:marBottom w:val="0"/>
              <w:divBdr>
                <w:top w:val="none" w:sz="0" w:space="0" w:color="auto"/>
                <w:left w:val="none" w:sz="0" w:space="0" w:color="auto"/>
                <w:bottom w:val="none" w:sz="0" w:space="0" w:color="auto"/>
                <w:right w:val="none" w:sz="0" w:space="0" w:color="auto"/>
              </w:divBdr>
            </w:div>
            <w:div w:id="2693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362">
      <w:marLeft w:val="0"/>
      <w:marRight w:val="0"/>
      <w:marTop w:val="0"/>
      <w:marBottom w:val="0"/>
      <w:divBdr>
        <w:top w:val="none" w:sz="0" w:space="0" w:color="auto"/>
        <w:left w:val="none" w:sz="0" w:space="0" w:color="auto"/>
        <w:bottom w:val="none" w:sz="0" w:space="0" w:color="auto"/>
        <w:right w:val="none" w:sz="0" w:space="0" w:color="auto"/>
      </w:divBdr>
      <w:divsChild>
        <w:div w:id="269315348">
          <w:marLeft w:val="0"/>
          <w:marRight w:val="0"/>
          <w:marTop w:val="0"/>
          <w:marBottom w:val="0"/>
          <w:divBdr>
            <w:top w:val="none" w:sz="0" w:space="0" w:color="auto"/>
            <w:left w:val="none" w:sz="0" w:space="0" w:color="auto"/>
            <w:bottom w:val="none" w:sz="0" w:space="0" w:color="auto"/>
            <w:right w:val="none" w:sz="0" w:space="0" w:color="auto"/>
          </w:divBdr>
        </w:div>
      </w:divsChild>
    </w:div>
    <w:div w:id="269315365">
      <w:marLeft w:val="0"/>
      <w:marRight w:val="0"/>
      <w:marTop w:val="0"/>
      <w:marBottom w:val="0"/>
      <w:divBdr>
        <w:top w:val="none" w:sz="0" w:space="0" w:color="auto"/>
        <w:left w:val="none" w:sz="0" w:space="0" w:color="auto"/>
        <w:bottom w:val="none" w:sz="0" w:space="0" w:color="auto"/>
        <w:right w:val="none" w:sz="0" w:space="0" w:color="auto"/>
      </w:divBdr>
      <w:divsChild>
        <w:div w:id="269315430">
          <w:marLeft w:val="0"/>
          <w:marRight w:val="0"/>
          <w:marTop w:val="0"/>
          <w:marBottom w:val="0"/>
          <w:divBdr>
            <w:top w:val="none" w:sz="0" w:space="0" w:color="auto"/>
            <w:left w:val="none" w:sz="0" w:space="0" w:color="auto"/>
            <w:bottom w:val="none" w:sz="0" w:space="0" w:color="auto"/>
            <w:right w:val="none" w:sz="0" w:space="0" w:color="auto"/>
          </w:divBdr>
        </w:div>
      </w:divsChild>
    </w:div>
    <w:div w:id="269315367">
      <w:marLeft w:val="0"/>
      <w:marRight w:val="0"/>
      <w:marTop w:val="0"/>
      <w:marBottom w:val="0"/>
      <w:divBdr>
        <w:top w:val="none" w:sz="0" w:space="0" w:color="auto"/>
        <w:left w:val="none" w:sz="0" w:space="0" w:color="auto"/>
        <w:bottom w:val="none" w:sz="0" w:space="0" w:color="auto"/>
        <w:right w:val="none" w:sz="0" w:space="0" w:color="auto"/>
      </w:divBdr>
      <w:divsChild>
        <w:div w:id="269315440">
          <w:marLeft w:val="0"/>
          <w:marRight w:val="0"/>
          <w:marTop w:val="0"/>
          <w:marBottom w:val="0"/>
          <w:divBdr>
            <w:top w:val="none" w:sz="0" w:space="0" w:color="auto"/>
            <w:left w:val="none" w:sz="0" w:space="0" w:color="auto"/>
            <w:bottom w:val="none" w:sz="0" w:space="0" w:color="auto"/>
            <w:right w:val="none" w:sz="0" w:space="0" w:color="auto"/>
          </w:divBdr>
        </w:div>
      </w:divsChild>
    </w:div>
    <w:div w:id="269315374">
      <w:marLeft w:val="0"/>
      <w:marRight w:val="0"/>
      <w:marTop w:val="0"/>
      <w:marBottom w:val="0"/>
      <w:divBdr>
        <w:top w:val="none" w:sz="0" w:space="0" w:color="auto"/>
        <w:left w:val="none" w:sz="0" w:space="0" w:color="auto"/>
        <w:bottom w:val="none" w:sz="0" w:space="0" w:color="auto"/>
        <w:right w:val="none" w:sz="0" w:space="0" w:color="auto"/>
      </w:divBdr>
      <w:divsChild>
        <w:div w:id="269315446">
          <w:marLeft w:val="0"/>
          <w:marRight w:val="0"/>
          <w:marTop w:val="0"/>
          <w:marBottom w:val="0"/>
          <w:divBdr>
            <w:top w:val="none" w:sz="0" w:space="0" w:color="auto"/>
            <w:left w:val="none" w:sz="0" w:space="0" w:color="auto"/>
            <w:bottom w:val="none" w:sz="0" w:space="0" w:color="auto"/>
            <w:right w:val="none" w:sz="0" w:space="0" w:color="auto"/>
          </w:divBdr>
          <w:divsChild>
            <w:div w:id="269315347">
              <w:marLeft w:val="0"/>
              <w:marRight w:val="0"/>
              <w:marTop w:val="0"/>
              <w:marBottom w:val="0"/>
              <w:divBdr>
                <w:top w:val="none" w:sz="0" w:space="0" w:color="auto"/>
                <w:left w:val="none" w:sz="0" w:space="0" w:color="auto"/>
                <w:bottom w:val="none" w:sz="0" w:space="0" w:color="auto"/>
                <w:right w:val="none" w:sz="0" w:space="0" w:color="auto"/>
              </w:divBdr>
            </w:div>
            <w:div w:id="269315368">
              <w:marLeft w:val="0"/>
              <w:marRight w:val="0"/>
              <w:marTop w:val="0"/>
              <w:marBottom w:val="0"/>
              <w:divBdr>
                <w:top w:val="none" w:sz="0" w:space="0" w:color="auto"/>
                <w:left w:val="none" w:sz="0" w:space="0" w:color="auto"/>
                <w:bottom w:val="none" w:sz="0" w:space="0" w:color="auto"/>
                <w:right w:val="none" w:sz="0" w:space="0" w:color="auto"/>
              </w:divBdr>
            </w:div>
            <w:div w:id="269315420">
              <w:marLeft w:val="0"/>
              <w:marRight w:val="0"/>
              <w:marTop w:val="0"/>
              <w:marBottom w:val="0"/>
              <w:divBdr>
                <w:top w:val="none" w:sz="0" w:space="0" w:color="auto"/>
                <w:left w:val="none" w:sz="0" w:space="0" w:color="auto"/>
                <w:bottom w:val="none" w:sz="0" w:space="0" w:color="auto"/>
                <w:right w:val="none" w:sz="0" w:space="0" w:color="auto"/>
              </w:divBdr>
            </w:div>
            <w:div w:id="269315422">
              <w:marLeft w:val="0"/>
              <w:marRight w:val="0"/>
              <w:marTop w:val="0"/>
              <w:marBottom w:val="0"/>
              <w:divBdr>
                <w:top w:val="none" w:sz="0" w:space="0" w:color="auto"/>
                <w:left w:val="none" w:sz="0" w:space="0" w:color="auto"/>
                <w:bottom w:val="none" w:sz="0" w:space="0" w:color="auto"/>
                <w:right w:val="none" w:sz="0" w:space="0" w:color="auto"/>
              </w:divBdr>
            </w:div>
            <w:div w:id="269315429">
              <w:marLeft w:val="0"/>
              <w:marRight w:val="0"/>
              <w:marTop w:val="0"/>
              <w:marBottom w:val="0"/>
              <w:divBdr>
                <w:top w:val="none" w:sz="0" w:space="0" w:color="auto"/>
                <w:left w:val="none" w:sz="0" w:space="0" w:color="auto"/>
                <w:bottom w:val="none" w:sz="0" w:space="0" w:color="auto"/>
                <w:right w:val="none" w:sz="0" w:space="0" w:color="auto"/>
              </w:divBdr>
            </w:div>
            <w:div w:id="2693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377">
      <w:marLeft w:val="0"/>
      <w:marRight w:val="0"/>
      <w:marTop w:val="0"/>
      <w:marBottom w:val="0"/>
      <w:divBdr>
        <w:top w:val="none" w:sz="0" w:space="0" w:color="auto"/>
        <w:left w:val="none" w:sz="0" w:space="0" w:color="auto"/>
        <w:bottom w:val="none" w:sz="0" w:space="0" w:color="auto"/>
        <w:right w:val="none" w:sz="0" w:space="0" w:color="auto"/>
      </w:divBdr>
      <w:divsChild>
        <w:div w:id="269315405">
          <w:marLeft w:val="0"/>
          <w:marRight w:val="0"/>
          <w:marTop w:val="0"/>
          <w:marBottom w:val="0"/>
          <w:divBdr>
            <w:top w:val="none" w:sz="0" w:space="0" w:color="auto"/>
            <w:left w:val="none" w:sz="0" w:space="0" w:color="auto"/>
            <w:bottom w:val="none" w:sz="0" w:space="0" w:color="auto"/>
            <w:right w:val="none" w:sz="0" w:space="0" w:color="auto"/>
          </w:divBdr>
        </w:div>
      </w:divsChild>
    </w:div>
    <w:div w:id="269315387">
      <w:marLeft w:val="0"/>
      <w:marRight w:val="0"/>
      <w:marTop w:val="0"/>
      <w:marBottom w:val="0"/>
      <w:divBdr>
        <w:top w:val="none" w:sz="0" w:space="0" w:color="auto"/>
        <w:left w:val="none" w:sz="0" w:space="0" w:color="auto"/>
        <w:bottom w:val="none" w:sz="0" w:space="0" w:color="auto"/>
        <w:right w:val="none" w:sz="0" w:space="0" w:color="auto"/>
      </w:divBdr>
      <w:divsChild>
        <w:div w:id="269315352">
          <w:marLeft w:val="0"/>
          <w:marRight w:val="0"/>
          <w:marTop w:val="0"/>
          <w:marBottom w:val="0"/>
          <w:divBdr>
            <w:top w:val="none" w:sz="0" w:space="0" w:color="auto"/>
            <w:left w:val="none" w:sz="0" w:space="0" w:color="auto"/>
            <w:bottom w:val="none" w:sz="0" w:space="0" w:color="auto"/>
            <w:right w:val="none" w:sz="0" w:space="0" w:color="auto"/>
          </w:divBdr>
        </w:div>
      </w:divsChild>
    </w:div>
    <w:div w:id="269315389">
      <w:marLeft w:val="0"/>
      <w:marRight w:val="0"/>
      <w:marTop w:val="0"/>
      <w:marBottom w:val="0"/>
      <w:divBdr>
        <w:top w:val="none" w:sz="0" w:space="0" w:color="auto"/>
        <w:left w:val="none" w:sz="0" w:space="0" w:color="auto"/>
        <w:bottom w:val="none" w:sz="0" w:space="0" w:color="auto"/>
        <w:right w:val="none" w:sz="0" w:space="0" w:color="auto"/>
      </w:divBdr>
      <w:divsChild>
        <w:div w:id="269315378">
          <w:marLeft w:val="0"/>
          <w:marRight w:val="0"/>
          <w:marTop w:val="0"/>
          <w:marBottom w:val="0"/>
          <w:divBdr>
            <w:top w:val="none" w:sz="0" w:space="0" w:color="auto"/>
            <w:left w:val="none" w:sz="0" w:space="0" w:color="auto"/>
            <w:bottom w:val="none" w:sz="0" w:space="0" w:color="auto"/>
            <w:right w:val="none" w:sz="0" w:space="0" w:color="auto"/>
          </w:divBdr>
          <w:divsChild>
            <w:div w:id="269315402">
              <w:marLeft w:val="0"/>
              <w:marRight w:val="0"/>
              <w:marTop w:val="0"/>
              <w:marBottom w:val="0"/>
              <w:divBdr>
                <w:top w:val="none" w:sz="0" w:space="0" w:color="auto"/>
                <w:left w:val="none" w:sz="0" w:space="0" w:color="auto"/>
                <w:bottom w:val="none" w:sz="0" w:space="0" w:color="auto"/>
                <w:right w:val="none" w:sz="0" w:space="0" w:color="auto"/>
              </w:divBdr>
            </w:div>
            <w:div w:id="269315415">
              <w:marLeft w:val="0"/>
              <w:marRight w:val="0"/>
              <w:marTop w:val="0"/>
              <w:marBottom w:val="0"/>
              <w:divBdr>
                <w:top w:val="none" w:sz="0" w:space="0" w:color="auto"/>
                <w:left w:val="none" w:sz="0" w:space="0" w:color="auto"/>
                <w:bottom w:val="none" w:sz="0" w:space="0" w:color="auto"/>
                <w:right w:val="none" w:sz="0" w:space="0" w:color="auto"/>
              </w:divBdr>
            </w:div>
            <w:div w:id="269315443">
              <w:marLeft w:val="0"/>
              <w:marRight w:val="0"/>
              <w:marTop w:val="0"/>
              <w:marBottom w:val="0"/>
              <w:divBdr>
                <w:top w:val="none" w:sz="0" w:space="0" w:color="auto"/>
                <w:left w:val="none" w:sz="0" w:space="0" w:color="auto"/>
                <w:bottom w:val="none" w:sz="0" w:space="0" w:color="auto"/>
                <w:right w:val="none" w:sz="0" w:space="0" w:color="auto"/>
              </w:divBdr>
            </w:div>
            <w:div w:id="2693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393">
      <w:marLeft w:val="0"/>
      <w:marRight w:val="0"/>
      <w:marTop w:val="0"/>
      <w:marBottom w:val="0"/>
      <w:divBdr>
        <w:top w:val="none" w:sz="0" w:space="0" w:color="auto"/>
        <w:left w:val="none" w:sz="0" w:space="0" w:color="auto"/>
        <w:bottom w:val="none" w:sz="0" w:space="0" w:color="auto"/>
        <w:right w:val="none" w:sz="0" w:space="0" w:color="auto"/>
      </w:divBdr>
      <w:divsChild>
        <w:div w:id="269315369">
          <w:marLeft w:val="0"/>
          <w:marRight w:val="0"/>
          <w:marTop w:val="0"/>
          <w:marBottom w:val="0"/>
          <w:divBdr>
            <w:top w:val="none" w:sz="0" w:space="0" w:color="auto"/>
            <w:left w:val="none" w:sz="0" w:space="0" w:color="auto"/>
            <w:bottom w:val="none" w:sz="0" w:space="0" w:color="auto"/>
            <w:right w:val="none" w:sz="0" w:space="0" w:color="auto"/>
          </w:divBdr>
        </w:div>
      </w:divsChild>
    </w:div>
    <w:div w:id="269315395">
      <w:marLeft w:val="0"/>
      <w:marRight w:val="0"/>
      <w:marTop w:val="0"/>
      <w:marBottom w:val="0"/>
      <w:divBdr>
        <w:top w:val="none" w:sz="0" w:space="0" w:color="auto"/>
        <w:left w:val="none" w:sz="0" w:space="0" w:color="auto"/>
        <w:bottom w:val="none" w:sz="0" w:space="0" w:color="auto"/>
        <w:right w:val="none" w:sz="0" w:space="0" w:color="auto"/>
      </w:divBdr>
      <w:divsChild>
        <w:div w:id="269315439">
          <w:marLeft w:val="0"/>
          <w:marRight w:val="0"/>
          <w:marTop w:val="0"/>
          <w:marBottom w:val="0"/>
          <w:divBdr>
            <w:top w:val="none" w:sz="0" w:space="0" w:color="auto"/>
            <w:left w:val="none" w:sz="0" w:space="0" w:color="auto"/>
            <w:bottom w:val="none" w:sz="0" w:space="0" w:color="auto"/>
            <w:right w:val="none" w:sz="0" w:space="0" w:color="auto"/>
          </w:divBdr>
        </w:div>
      </w:divsChild>
    </w:div>
    <w:div w:id="269315397">
      <w:marLeft w:val="0"/>
      <w:marRight w:val="0"/>
      <w:marTop w:val="0"/>
      <w:marBottom w:val="0"/>
      <w:divBdr>
        <w:top w:val="none" w:sz="0" w:space="0" w:color="auto"/>
        <w:left w:val="none" w:sz="0" w:space="0" w:color="auto"/>
        <w:bottom w:val="none" w:sz="0" w:space="0" w:color="auto"/>
        <w:right w:val="none" w:sz="0" w:space="0" w:color="auto"/>
      </w:divBdr>
      <w:divsChild>
        <w:div w:id="269315447">
          <w:marLeft w:val="0"/>
          <w:marRight w:val="0"/>
          <w:marTop w:val="0"/>
          <w:marBottom w:val="0"/>
          <w:divBdr>
            <w:top w:val="none" w:sz="0" w:space="0" w:color="auto"/>
            <w:left w:val="none" w:sz="0" w:space="0" w:color="auto"/>
            <w:bottom w:val="none" w:sz="0" w:space="0" w:color="auto"/>
            <w:right w:val="none" w:sz="0" w:space="0" w:color="auto"/>
          </w:divBdr>
          <w:divsChild>
            <w:div w:id="269315349">
              <w:marLeft w:val="0"/>
              <w:marRight w:val="0"/>
              <w:marTop w:val="0"/>
              <w:marBottom w:val="0"/>
              <w:divBdr>
                <w:top w:val="none" w:sz="0" w:space="0" w:color="auto"/>
                <w:left w:val="none" w:sz="0" w:space="0" w:color="auto"/>
                <w:bottom w:val="none" w:sz="0" w:space="0" w:color="auto"/>
                <w:right w:val="none" w:sz="0" w:space="0" w:color="auto"/>
              </w:divBdr>
            </w:div>
            <w:div w:id="2693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399">
      <w:marLeft w:val="0"/>
      <w:marRight w:val="0"/>
      <w:marTop w:val="0"/>
      <w:marBottom w:val="0"/>
      <w:divBdr>
        <w:top w:val="none" w:sz="0" w:space="0" w:color="auto"/>
        <w:left w:val="none" w:sz="0" w:space="0" w:color="auto"/>
        <w:bottom w:val="none" w:sz="0" w:space="0" w:color="auto"/>
        <w:right w:val="none" w:sz="0" w:space="0" w:color="auto"/>
      </w:divBdr>
      <w:divsChild>
        <w:div w:id="269315427">
          <w:marLeft w:val="0"/>
          <w:marRight w:val="0"/>
          <w:marTop w:val="0"/>
          <w:marBottom w:val="0"/>
          <w:divBdr>
            <w:top w:val="none" w:sz="0" w:space="0" w:color="auto"/>
            <w:left w:val="none" w:sz="0" w:space="0" w:color="auto"/>
            <w:bottom w:val="none" w:sz="0" w:space="0" w:color="auto"/>
            <w:right w:val="none" w:sz="0" w:space="0" w:color="auto"/>
          </w:divBdr>
        </w:div>
      </w:divsChild>
    </w:div>
    <w:div w:id="269315400">
      <w:marLeft w:val="0"/>
      <w:marRight w:val="0"/>
      <w:marTop w:val="0"/>
      <w:marBottom w:val="0"/>
      <w:divBdr>
        <w:top w:val="none" w:sz="0" w:space="0" w:color="auto"/>
        <w:left w:val="none" w:sz="0" w:space="0" w:color="auto"/>
        <w:bottom w:val="none" w:sz="0" w:space="0" w:color="auto"/>
        <w:right w:val="none" w:sz="0" w:space="0" w:color="auto"/>
      </w:divBdr>
      <w:divsChild>
        <w:div w:id="269315345">
          <w:marLeft w:val="0"/>
          <w:marRight w:val="0"/>
          <w:marTop w:val="0"/>
          <w:marBottom w:val="0"/>
          <w:divBdr>
            <w:top w:val="none" w:sz="0" w:space="0" w:color="auto"/>
            <w:left w:val="none" w:sz="0" w:space="0" w:color="auto"/>
            <w:bottom w:val="none" w:sz="0" w:space="0" w:color="auto"/>
            <w:right w:val="none" w:sz="0" w:space="0" w:color="auto"/>
          </w:divBdr>
        </w:div>
      </w:divsChild>
    </w:div>
    <w:div w:id="269315407">
      <w:marLeft w:val="0"/>
      <w:marRight w:val="0"/>
      <w:marTop w:val="0"/>
      <w:marBottom w:val="0"/>
      <w:divBdr>
        <w:top w:val="none" w:sz="0" w:space="0" w:color="auto"/>
        <w:left w:val="none" w:sz="0" w:space="0" w:color="auto"/>
        <w:bottom w:val="none" w:sz="0" w:space="0" w:color="auto"/>
        <w:right w:val="none" w:sz="0" w:space="0" w:color="auto"/>
      </w:divBdr>
      <w:divsChild>
        <w:div w:id="269315375">
          <w:marLeft w:val="0"/>
          <w:marRight w:val="0"/>
          <w:marTop w:val="0"/>
          <w:marBottom w:val="0"/>
          <w:divBdr>
            <w:top w:val="none" w:sz="0" w:space="0" w:color="auto"/>
            <w:left w:val="none" w:sz="0" w:space="0" w:color="auto"/>
            <w:bottom w:val="none" w:sz="0" w:space="0" w:color="auto"/>
            <w:right w:val="none" w:sz="0" w:space="0" w:color="auto"/>
          </w:divBdr>
        </w:div>
      </w:divsChild>
    </w:div>
    <w:div w:id="269315412">
      <w:marLeft w:val="0"/>
      <w:marRight w:val="0"/>
      <w:marTop w:val="0"/>
      <w:marBottom w:val="0"/>
      <w:divBdr>
        <w:top w:val="none" w:sz="0" w:space="0" w:color="auto"/>
        <w:left w:val="none" w:sz="0" w:space="0" w:color="auto"/>
        <w:bottom w:val="none" w:sz="0" w:space="0" w:color="auto"/>
        <w:right w:val="none" w:sz="0" w:space="0" w:color="auto"/>
      </w:divBdr>
      <w:divsChild>
        <w:div w:id="269315417">
          <w:marLeft w:val="0"/>
          <w:marRight w:val="0"/>
          <w:marTop w:val="0"/>
          <w:marBottom w:val="0"/>
          <w:divBdr>
            <w:top w:val="none" w:sz="0" w:space="0" w:color="auto"/>
            <w:left w:val="none" w:sz="0" w:space="0" w:color="auto"/>
            <w:bottom w:val="none" w:sz="0" w:space="0" w:color="auto"/>
            <w:right w:val="none" w:sz="0" w:space="0" w:color="auto"/>
          </w:divBdr>
          <w:divsChild>
            <w:div w:id="269315382">
              <w:marLeft w:val="0"/>
              <w:marRight w:val="0"/>
              <w:marTop w:val="0"/>
              <w:marBottom w:val="0"/>
              <w:divBdr>
                <w:top w:val="none" w:sz="0" w:space="0" w:color="auto"/>
                <w:left w:val="none" w:sz="0" w:space="0" w:color="auto"/>
                <w:bottom w:val="none" w:sz="0" w:space="0" w:color="auto"/>
                <w:right w:val="none" w:sz="0" w:space="0" w:color="auto"/>
              </w:divBdr>
            </w:div>
            <w:div w:id="269315384">
              <w:marLeft w:val="0"/>
              <w:marRight w:val="0"/>
              <w:marTop w:val="0"/>
              <w:marBottom w:val="0"/>
              <w:divBdr>
                <w:top w:val="none" w:sz="0" w:space="0" w:color="auto"/>
                <w:left w:val="none" w:sz="0" w:space="0" w:color="auto"/>
                <w:bottom w:val="none" w:sz="0" w:space="0" w:color="auto"/>
                <w:right w:val="none" w:sz="0" w:space="0" w:color="auto"/>
              </w:divBdr>
            </w:div>
            <w:div w:id="269315434">
              <w:marLeft w:val="0"/>
              <w:marRight w:val="0"/>
              <w:marTop w:val="0"/>
              <w:marBottom w:val="0"/>
              <w:divBdr>
                <w:top w:val="none" w:sz="0" w:space="0" w:color="auto"/>
                <w:left w:val="none" w:sz="0" w:space="0" w:color="auto"/>
                <w:bottom w:val="none" w:sz="0" w:space="0" w:color="auto"/>
                <w:right w:val="none" w:sz="0" w:space="0" w:color="auto"/>
              </w:divBdr>
            </w:div>
            <w:div w:id="2693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414">
      <w:marLeft w:val="0"/>
      <w:marRight w:val="0"/>
      <w:marTop w:val="0"/>
      <w:marBottom w:val="0"/>
      <w:divBdr>
        <w:top w:val="none" w:sz="0" w:space="0" w:color="auto"/>
        <w:left w:val="none" w:sz="0" w:space="0" w:color="auto"/>
        <w:bottom w:val="none" w:sz="0" w:space="0" w:color="auto"/>
        <w:right w:val="none" w:sz="0" w:space="0" w:color="auto"/>
      </w:divBdr>
      <w:divsChild>
        <w:div w:id="269315343">
          <w:marLeft w:val="0"/>
          <w:marRight w:val="0"/>
          <w:marTop w:val="0"/>
          <w:marBottom w:val="0"/>
          <w:divBdr>
            <w:top w:val="none" w:sz="0" w:space="0" w:color="auto"/>
            <w:left w:val="none" w:sz="0" w:space="0" w:color="auto"/>
            <w:bottom w:val="none" w:sz="0" w:space="0" w:color="auto"/>
            <w:right w:val="none" w:sz="0" w:space="0" w:color="auto"/>
          </w:divBdr>
          <w:divsChild>
            <w:div w:id="269315364">
              <w:marLeft w:val="0"/>
              <w:marRight w:val="0"/>
              <w:marTop w:val="0"/>
              <w:marBottom w:val="0"/>
              <w:divBdr>
                <w:top w:val="none" w:sz="0" w:space="0" w:color="auto"/>
                <w:left w:val="none" w:sz="0" w:space="0" w:color="auto"/>
                <w:bottom w:val="none" w:sz="0" w:space="0" w:color="auto"/>
                <w:right w:val="none" w:sz="0" w:space="0" w:color="auto"/>
              </w:divBdr>
            </w:div>
            <w:div w:id="269315366">
              <w:marLeft w:val="0"/>
              <w:marRight w:val="0"/>
              <w:marTop w:val="0"/>
              <w:marBottom w:val="0"/>
              <w:divBdr>
                <w:top w:val="none" w:sz="0" w:space="0" w:color="auto"/>
                <w:left w:val="none" w:sz="0" w:space="0" w:color="auto"/>
                <w:bottom w:val="none" w:sz="0" w:space="0" w:color="auto"/>
                <w:right w:val="none" w:sz="0" w:space="0" w:color="auto"/>
              </w:divBdr>
            </w:div>
            <w:div w:id="2693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416">
      <w:marLeft w:val="0"/>
      <w:marRight w:val="0"/>
      <w:marTop w:val="0"/>
      <w:marBottom w:val="0"/>
      <w:divBdr>
        <w:top w:val="none" w:sz="0" w:space="0" w:color="auto"/>
        <w:left w:val="none" w:sz="0" w:space="0" w:color="auto"/>
        <w:bottom w:val="none" w:sz="0" w:space="0" w:color="auto"/>
        <w:right w:val="none" w:sz="0" w:space="0" w:color="auto"/>
      </w:divBdr>
      <w:divsChild>
        <w:div w:id="269315403">
          <w:marLeft w:val="0"/>
          <w:marRight w:val="0"/>
          <w:marTop w:val="0"/>
          <w:marBottom w:val="0"/>
          <w:divBdr>
            <w:top w:val="none" w:sz="0" w:space="0" w:color="auto"/>
            <w:left w:val="none" w:sz="0" w:space="0" w:color="auto"/>
            <w:bottom w:val="none" w:sz="0" w:space="0" w:color="auto"/>
            <w:right w:val="none" w:sz="0" w:space="0" w:color="auto"/>
          </w:divBdr>
          <w:divsChild>
            <w:div w:id="2693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418">
      <w:marLeft w:val="0"/>
      <w:marRight w:val="0"/>
      <w:marTop w:val="0"/>
      <w:marBottom w:val="0"/>
      <w:divBdr>
        <w:top w:val="none" w:sz="0" w:space="0" w:color="auto"/>
        <w:left w:val="none" w:sz="0" w:space="0" w:color="auto"/>
        <w:bottom w:val="none" w:sz="0" w:space="0" w:color="auto"/>
        <w:right w:val="none" w:sz="0" w:space="0" w:color="auto"/>
      </w:divBdr>
      <w:divsChild>
        <w:div w:id="269315390">
          <w:marLeft w:val="0"/>
          <w:marRight w:val="0"/>
          <w:marTop w:val="0"/>
          <w:marBottom w:val="0"/>
          <w:divBdr>
            <w:top w:val="none" w:sz="0" w:space="0" w:color="auto"/>
            <w:left w:val="none" w:sz="0" w:space="0" w:color="auto"/>
            <w:bottom w:val="none" w:sz="0" w:space="0" w:color="auto"/>
            <w:right w:val="none" w:sz="0" w:space="0" w:color="auto"/>
          </w:divBdr>
        </w:div>
      </w:divsChild>
    </w:div>
    <w:div w:id="269315424">
      <w:marLeft w:val="0"/>
      <w:marRight w:val="0"/>
      <w:marTop w:val="0"/>
      <w:marBottom w:val="0"/>
      <w:divBdr>
        <w:top w:val="none" w:sz="0" w:space="0" w:color="auto"/>
        <w:left w:val="none" w:sz="0" w:space="0" w:color="auto"/>
        <w:bottom w:val="none" w:sz="0" w:space="0" w:color="auto"/>
        <w:right w:val="none" w:sz="0" w:space="0" w:color="auto"/>
      </w:divBdr>
      <w:divsChild>
        <w:div w:id="269315373">
          <w:marLeft w:val="0"/>
          <w:marRight w:val="0"/>
          <w:marTop w:val="0"/>
          <w:marBottom w:val="0"/>
          <w:divBdr>
            <w:top w:val="none" w:sz="0" w:space="0" w:color="auto"/>
            <w:left w:val="none" w:sz="0" w:space="0" w:color="auto"/>
            <w:bottom w:val="none" w:sz="0" w:space="0" w:color="auto"/>
            <w:right w:val="none" w:sz="0" w:space="0" w:color="auto"/>
          </w:divBdr>
        </w:div>
      </w:divsChild>
    </w:div>
    <w:div w:id="269315426">
      <w:marLeft w:val="0"/>
      <w:marRight w:val="0"/>
      <w:marTop w:val="0"/>
      <w:marBottom w:val="0"/>
      <w:divBdr>
        <w:top w:val="none" w:sz="0" w:space="0" w:color="auto"/>
        <w:left w:val="none" w:sz="0" w:space="0" w:color="auto"/>
        <w:bottom w:val="none" w:sz="0" w:space="0" w:color="auto"/>
        <w:right w:val="none" w:sz="0" w:space="0" w:color="auto"/>
      </w:divBdr>
      <w:divsChild>
        <w:div w:id="269315401">
          <w:marLeft w:val="0"/>
          <w:marRight w:val="0"/>
          <w:marTop w:val="0"/>
          <w:marBottom w:val="0"/>
          <w:divBdr>
            <w:top w:val="none" w:sz="0" w:space="0" w:color="auto"/>
            <w:left w:val="none" w:sz="0" w:space="0" w:color="auto"/>
            <w:bottom w:val="none" w:sz="0" w:space="0" w:color="auto"/>
            <w:right w:val="none" w:sz="0" w:space="0" w:color="auto"/>
          </w:divBdr>
        </w:div>
      </w:divsChild>
    </w:div>
    <w:div w:id="269315428">
      <w:marLeft w:val="0"/>
      <w:marRight w:val="0"/>
      <w:marTop w:val="0"/>
      <w:marBottom w:val="0"/>
      <w:divBdr>
        <w:top w:val="none" w:sz="0" w:space="0" w:color="auto"/>
        <w:left w:val="none" w:sz="0" w:space="0" w:color="auto"/>
        <w:bottom w:val="none" w:sz="0" w:space="0" w:color="auto"/>
        <w:right w:val="none" w:sz="0" w:space="0" w:color="auto"/>
      </w:divBdr>
      <w:divsChild>
        <w:div w:id="269315371">
          <w:marLeft w:val="0"/>
          <w:marRight w:val="0"/>
          <w:marTop w:val="0"/>
          <w:marBottom w:val="0"/>
          <w:divBdr>
            <w:top w:val="none" w:sz="0" w:space="0" w:color="auto"/>
            <w:left w:val="none" w:sz="0" w:space="0" w:color="auto"/>
            <w:bottom w:val="none" w:sz="0" w:space="0" w:color="auto"/>
            <w:right w:val="none" w:sz="0" w:space="0" w:color="auto"/>
          </w:divBdr>
          <w:divsChild>
            <w:div w:id="269315358">
              <w:marLeft w:val="0"/>
              <w:marRight w:val="0"/>
              <w:marTop w:val="0"/>
              <w:marBottom w:val="0"/>
              <w:divBdr>
                <w:top w:val="none" w:sz="0" w:space="0" w:color="auto"/>
                <w:left w:val="none" w:sz="0" w:space="0" w:color="auto"/>
                <w:bottom w:val="none" w:sz="0" w:space="0" w:color="auto"/>
                <w:right w:val="none" w:sz="0" w:space="0" w:color="auto"/>
              </w:divBdr>
            </w:div>
            <w:div w:id="269315363">
              <w:marLeft w:val="0"/>
              <w:marRight w:val="0"/>
              <w:marTop w:val="0"/>
              <w:marBottom w:val="0"/>
              <w:divBdr>
                <w:top w:val="none" w:sz="0" w:space="0" w:color="auto"/>
                <w:left w:val="none" w:sz="0" w:space="0" w:color="auto"/>
                <w:bottom w:val="none" w:sz="0" w:space="0" w:color="auto"/>
                <w:right w:val="none" w:sz="0" w:space="0" w:color="auto"/>
              </w:divBdr>
            </w:div>
            <w:div w:id="269315396">
              <w:marLeft w:val="0"/>
              <w:marRight w:val="0"/>
              <w:marTop w:val="0"/>
              <w:marBottom w:val="0"/>
              <w:divBdr>
                <w:top w:val="none" w:sz="0" w:space="0" w:color="auto"/>
                <w:left w:val="none" w:sz="0" w:space="0" w:color="auto"/>
                <w:bottom w:val="none" w:sz="0" w:space="0" w:color="auto"/>
                <w:right w:val="none" w:sz="0" w:space="0" w:color="auto"/>
              </w:divBdr>
            </w:div>
            <w:div w:id="269315413">
              <w:marLeft w:val="0"/>
              <w:marRight w:val="0"/>
              <w:marTop w:val="0"/>
              <w:marBottom w:val="0"/>
              <w:divBdr>
                <w:top w:val="none" w:sz="0" w:space="0" w:color="auto"/>
                <w:left w:val="none" w:sz="0" w:space="0" w:color="auto"/>
                <w:bottom w:val="none" w:sz="0" w:space="0" w:color="auto"/>
                <w:right w:val="none" w:sz="0" w:space="0" w:color="auto"/>
              </w:divBdr>
            </w:div>
            <w:div w:id="2693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431">
      <w:marLeft w:val="0"/>
      <w:marRight w:val="0"/>
      <w:marTop w:val="0"/>
      <w:marBottom w:val="0"/>
      <w:divBdr>
        <w:top w:val="none" w:sz="0" w:space="0" w:color="auto"/>
        <w:left w:val="none" w:sz="0" w:space="0" w:color="auto"/>
        <w:bottom w:val="none" w:sz="0" w:space="0" w:color="auto"/>
        <w:right w:val="none" w:sz="0" w:space="0" w:color="auto"/>
      </w:divBdr>
      <w:divsChild>
        <w:div w:id="269315386">
          <w:marLeft w:val="0"/>
          <w:marRight w:val="0"/>
          <w:marTop w:val="0"/>
          <w:marBottom w:val="0"/>
          <w:divBdr>
            <w:top w:val="none" w:sz="0" w:space="0" w:color="auto"/>
            <w:left w:val="none" w:sz="0" w:space="0" w:color="auto"/>
            <w:bottom w:val="none" w:sz="0" w:space="0" w:color="auto"/>
            <w:right w:val="none" w:sz="0" w:space="0" w:color="auto"/>
          </w:divBdr>
        </w:div>
      </w:divsChild>
    </w:div>
    <w:div w:id="269315432">
      <w:marLeft w:val="0"/>
      <w:marRight w:val="0"/>
      <w:marTop w:val="0"/>
      <w:marBottom w:val="0"/>
      <w:divBdr>
        <w:top w:val="none" w:sz="0" w:space="0" w:color="auto"/>
        <w:left w:val="none" w:sz="0" w:space="0" w:color="auto"/>
        <w:bottom w:val="none" w:sz="0" w:space="0" w:color="auto"/>
        <w:right w:val="none" w:sz="0" w:space="0" w:color="auto"/>
      </w:divBdr>
      <w:divsChild>
        <w:div w:id="269315353">
          <w:marLeft w:val="0"/>
          <w:marRight w:val="0"/>
          <w:marTop w:val="0"/>
          <w:marBottom w:val="0"/>
          <w:divBdr>
            <w:top w:val="none" w:sz="0" w:space="0" w:color="auto"/>
            <w:left w:val="none" w:sz="0" w:space="0" w:color="auto"/>
            <w:bottom w:val="none" w:sz="0" w:space="0" w:color="auto"/>
            <w:right w:val="none" w:sz="0" w:space="0" w:color="auto"/>
          </w:divBdr>
        </w:div>
      </w:divsChild>
    </w:div>
    <w:div w:id="269315433">
      <w:marLeft w:val="0"/>
      <w:marRight w:val="0"/>
      <w:marTop w:val="0"/>
      <w:marBottom w:val="0"/>
      <w:divBdr>
        <w:top w:val="none" w:sz="0" w:space="0" w:color="auto"/>
        <w:left w:val="none" w:sz="0" w:space="0" w:color="auto"/>
        <w:bottom w:val="none" w:sz="0" w:space="0" w:color="auto"/>
        <w:right w:val="none" w:sz="0" w:space="0" w:color="auto"/>
      </w:divBdr>
      <w:divsChild>
        <w:div w:id="269315385">
          <w:marLeft w:val="0"/>
          <w:marRight w:val="0"/>
          <w:marTop w:val="0"/>
          <w:marBottom w:val="0"/>
          <w:divBdr>
            <w:top w:val="none" w:sz="0" w:space="0" w:color="auto"/>
            <w:left w:val="none" w:sz="0" w:space="0" w:color="auto"/>
            <w:bottom w:val="none" w:sz="0" w:space="0" w:color="auto"/>
            <w:right w:val="none" w:sz="0" w:space="0" w:color="auto"/>
          </w:divBdr>
          <w:divsChild>
            <w:div w:id="2693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436">
      <w:marLeft w:val="0"/>
      <w:marRight w:val="0"/>
      <w:marTop w:val="0"/>
      <w:marBottom w:val="0"/>
      <w:divBdr>
        <w:top w:val="none" w:sz="0" w:space="0" w:color="auto"/>
        <w:left w:val="none" w:sz="0" w:space="0" w:color="auto"/>
        <w:bottom w:val="none" w:sz="0" w:space="0" w:color="auto"/>
        <w:right w:val="none" w:sz="0" w:space="0" w:color="auto"/>
      </w:divBdr>
      <w:divsChild>
        <w:div w:id="269315408">
          <w:marLeft w:val="0"/>
          <w:marRight w:val="0"/>
          <w:marTop w:val="0"/>
          <w:marBottom w:val="0"/>
          <w:divBdr>
            <w:top w:val="none" w:sz="0" w:space="0" w:color="auto"/>
            <w:left w:val="none" w:sz="0" w:space="0" w:color="auto"/>
            <w:bottom w:val="none" w:sz="0" w:space="0" w:color="auto"/>
            <w:right w:val="none" w:sz="0" w:space="0" w:color="auto"/>
          </w:divBdr>
        </w:div>
      </w:divsChild>
    </w:div>
    <w:div w:id="269315437">
      <w:marLeft w:val="0"/>
      <w:marRight w:val="0"/>
      <w:marTop w:val="0"/>
      <w:marBottom w:val="0"/>
      <w:divBdr>
        <w:top w:val="none" w:sz="0" w:space="0" w:color="auto"/>
        <w:left w:val="none" w:sz="0" w:space="0" w:color="auto"/>
        <w:bottom w:val="none" w:sz="0" w:space="0" w:color="auto"/>
        <w:right w:val="none" w:sz="0" w:space="0" w:color="auto"/>
      </w:divBdr>
      <w:divsChild>
        <w:div w:id="269315398">
          <w:marLeft w:val="0"/>
          <w:marRight w:val="0"/>
          <w:marTop w:val="0"/>
          <w:marBottom w:val="0"/>
          <w:divBdr>
            <w:top w:val="none" w:sz="0" w:space="0" w:color="auto"/>
            <w:left w:val="none" w:sz="0" w:space="0" w:color="auto"/>
            <w:bottom w:val="none" w:sz="0" w:space="0" w:color="auto"/>
            <w:right w:val="none" w:sz="0" w:space="0" w:color="auto"/>
          </w:divBdr>
        </w:div>
      </w:divsChild>
    </w:div>
    <w:div w:id="269315444">
      <w:marLeft w:val="0"/>
      <w:marRight w:val="0"/>
      <w:marTop w:val="0"/>
      <w:marBottom w:val="0"/>
      <w:divBdr>
        <w:top w:val="none" w:sz="0" w:space="0" w:color="auto"/>
        <w:left w:val="none" w:sz="0" w:space="0" w:color="auto"/>
        <w:bottom w:val="none" w:sz="0" w:space="0" w:color="auto"/>
        <w:right w:val="none" w:sz="0" w:space="0" w:color="auto"/>
      </w:divBdr>
      <w:divsChild>
        <w:div w:id="269315451">
          <w:marLeft w:val="0"/>
          <w:marRight w:val="0"/>
          <w:marTop w:val="0"/>
          <w:marBottom w:val="0"/>
          <w:divBdr>
            <w:top w:val="none" w:sz="0" w:space="0" w:color="auto"/>
            <w:left w:val="none" w:sz="0" w:space="0" w:color="auto"/>
            <w:bottom w:val="none" w:sz="0" w:space="0" w:color="auto"/>
            <w:right w:val="none" w:sz="0" w:space="0" w:color="auto"/>
          </w:divBdr>
        </w:div>
      </w:divsChild>
    </w:div>
    <w:div w:id="269315448">
      <w:marLeft w:val="0"/>
      <w:marRight w:val="0"/>
      <w:marTop w:val="0"/>
      <w:marBottom w:val="0"/>
      <w:divBdr>
        <w:top w:val="none" w:sz="0" w:space="0" w:color="auto"/>
        <w:left w:val="none" w:sz="0" w:space="0" w:color="auto"/>
        <w:bottom w:val="none" w:sz="0" w:space="0" w:color="auto"/>
        <w:right w:val="none" w:sz="0" w:space="0" w:color="auto"/>
      </w:divBdr>
      <w:divsChild>
        <w:div w:id="269315381">
          <w:marLeft w:val="0"/>
          <w:marRight w:val="0"/>
          <w:marTop w:val="0"/>
          <w:marBottom w:val="0"/>
          <w:divBdr>
            <w:top w:val="none" w:sz="0" w:space="0" w:color="auto"/>
            <w:left w:val="none" w:sz="0" w:space="0" w:color="auto"/>
            <w:bottom w:val="none" w:sz="0" w:space="0" w:color="auto"/>
            <w:right w:val="none" w:sz="0" w:space="0" w:color="auto"/>
          </w:divBdr>
          <w:divsChild>
            <w:div w:id="2693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449">
      <w:marLeft w:val="0"/>
      <w:marRight w:val="0"/>
      <w:marTop w:val="0"/>
      <w:marBottom w:val="0"/>
      <w:divBdr>
        <w:top w:val="none" w:sz="0" w:space="0" w:color="auto"/>
        <w:left w:val="none" w:sz="0" w:space="0" w:color="auto"/>
        <w:bottom w:val="none" w:sz="0" w:space="0" w:color="auto"/>
        <w:right w:val="none" w:sz="0" w:space="0" w:color="auto"/>
      </w:divBdr>
      <w:divsChild>
        <w:div w:id="269315376">
          <w:marLeft w:val="0"/>
          <w:marRight w:val="0"/>
          <w:marTop w:val="0"/>
          <w:marBottom w:val="0"/>
          <w:divBdr>
            <w:top w:val="none" w:sz="0" w:space="0" w:color="auto"/>
            <w:left w:val="none" w:sz="0" w:space="0" w:color="auto"/>
            <w:bottom w:val="none" w:sz="0" w:space="0" w:color="auto"/>
            <w:right w:val="none" w:sz="0" w:space="0" w:color="auto"/>
          </w:divBdr>
          <w:divsChild>
            <w:div w:id="269315344">
              <w:marLeft w:val="0"/>
              <w:marRight w:val="0"/>
              <w:marTop w:val="0"/>
              <w:marBottom w:val="0"/>
              <w:divBdr>
                <w:top w:val="none" w:sz="0" w:space="0" w:color="auto"/>
                <w:left w:val="none" w:sz="0" w:space="0" w:color="auto"/>
                <w:bottom w:val="none" w:sz="0" w:space="0" w:color="auto"/>
                <w:right w:val="none" w:sz="0" w:space="0" w:color="auto"/>
              </w:divBdr>
            </w:div>
            <w:div w:id="269315372">
              <w:marLeft w:val="0"/>
              <w:marRight w:val="0"/>
              <w:marTop w:val="0"/>
              <w:marBottom w:val="0"/>
              <w:divBdr>
                <w:top w:val="none" w:sz="0" w:space="0" w:color="auto"/>
                <w:left w:val="none" w:sz="0" w:space="0" w:color="auto"/>
                <w:bottom w:val="none" w:sz="0" w:space="0" w:color="auto"/>
                <w:right w:val="none" w:sz="0" w:space="0" w:color="auto"/>
              </w:divBdr>
            </w:div>
            <w:div w:id="269315380">
              <w:marLeft w:val="0"/>
              <w:marRight w:val="0"/>
              <w:marTop w:val="0"/>
              <w:marBottom w:val="0"/>
              <w:divBdr>
                <w:top w:val="none" w:sz="0" w:space="0" w:color="auto"/>
                <w:left w:val="none" w:sz="0" w:space="0" w:color="auto"/>
                <w:bottom w:val="none" w:sz="0" w:space="0" w:color="auto"/>
                <w:right w:val="none" w:sz="0" w:space="0" w:color="auto"/>
              </w:divBdr>
            </w:div>
            <w:div w:id="269315442">
              <w:marLeft w:val="0"/>
              <w:marRight w:val="0"/>
              <w:marTop w:val="0"/>
              <w:marBottom w:val="0"/>
              <w:divBdr>
                <w:top w:val="none" w:sz="0" w:space="0" w:color="auto"/>
                <w:left w:val="none" w:sz="0" w:space="0" w:color="auto"/>
                <w:bottom w:val="none" w:sz="0" w:space="0" w:color="auto"/>
                <w:right w:val="none" w:sz="0" w:space="0" w:color="auto"/>
              </w:divBdr>
            </w:div>
            <w:div w:id="2693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452">
      <w:marLeft w:val="0"/>
      <w:marRight w:val="0"/>
      <w:marTop w:val="0"/>
      <w:marBottom w:val="0"/>
      <w:divBdr>
        <w:top w:val="none" w:sz="0" w:space="0" w:color="auto"/>
        <w:left w:val="none" w:sz="0" w:space="0" w:color="auto"/>
        <w:bottom w:val="none" w:sz="0" w:space="0" w:color="auto"/>
        <w:right w:val="none" w:sz="0" w:space="0" w:color="auto"/>
      </w:divBdr>
      <w:divsChild>
        <w:div w:id="269315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E:\&#1090;&#1088;&#1091;&#1076;&#1086;&#1091;&#1089;&#1090;%2015\&#1051;&#1080;&#1089;&#1090;%20Microsoft%20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Лист1!$A$1</c:f>
              <c:strCache>
                <c:ptCount val="1"/>
                <c:pt idx="0">
                  <c:v>%</c:v>
                </c:pt>
              </c:strCache>
            </c:strRef>
          </c:tx>
          <c:invertIfNegative val="0"/>
          <c:dLbls>
            <c:showLegendKey val="0"/>
            <c:showVal val="1"/>
            <c:showCatName val="0"/>
            <c:showSerName val="0"/>
            <c:showPercent val="0"/>
            <c:showBubbleSize val="0"/>
            <c:showLeaderLines val="0"/>
          </c:dLbls>
          <c:val>
            <c:numRef>
              <c:f>Лист1!$A$2:$A$4</c:f>
              <c:numCache>
                <c:formatCode>General</c:formatCode>
                <c:ptCount val="3"/>
                <c:pt idx="0">
                  <c:v>14</c:v>
                </c:pt>
                <c:pt idx="1">
                  <c:v>31</c:v>
                </c:pt>
                <c:pt idx="2">
                  <c:v>33</c:v>
                </c:pt>
              </c:numCache>
            </c:numRef>
          </c:val>
        </c:ser>
        <c:ser>
          <c:idx val="1"/>
          <c:order val="1"/>
          <c:tx>
            <c:strRef>
              <c:f>Лист1!$B$1</c:f>
              <c:strCache>
                <c:ptCount val="1"/>
                <c:pt idx="0">
                  <c:v>год</c:v>
                </c:pt>
              </c:strCache>
            </c:strRef>
          </c:tx>
          <c:invertIfNegative val="0"/>
          <c:dLbls>
            <c:showLegendKey val="0"/>
            <c:showVal val="1"/>
            <c:showCatName val="0"/>
            <c:showSerName val="0"/>
            <c:showPercent val="0"/>
            <c:showBubbleSize val="0"/>
            <c:showLeaderLines val="0"/>
          </c:dLbls>
          <c:val>
            <c:numRef>
              <c:f>Лист1!$B$2:$B$4</c:f>
              <c:numCache>
                <c:formatCode>General</c:formatCode>
                <c:ptCount val="3"/>
                <c:pt idx="0">
                  <c:v>2013</c:v>
                </c:pt>
                <c:pt idx="1">
                  <c:v>2014</c:v>
                </c:pt>
                <c:pt idx="2">
                  <c:v>2015</c:v>
                </c:pt>
              </c:numCache>
            </c:numRef>
          </c:val>
        </c:ser>
        <c:dLbls>
          <c:showLegendKey val="0"/>
          <c:showVal val="0"/>
          <c:showCatName val="0"/>
          <c:showSerName val="0"/>
          <c:showPercent val="0"/>
          <c:showBubbleSize val="0"/>
        </c:dLbls>
        <c:gapWidth val="150"/>
        <c:shape val="cylinder"/>
        <c:axId val="35946496"/>
        <c:axId val="35948032"/>
        <c:axId val="0"/>
      </c:bar3DChart>
      <c:catAx>
        <c:axId val="35946496"/>
        <c:scaling>
          <c:orientation val="minMax"/>
        </c:scaling>
        <c:delete val="1"/>
        <c:axPos val="b"/>
        <c:majorTickMark val="out"/>
        <c:minorTickMark val="none"/>
        <c:tickLblPos val="nextTo"/>
        <c:crossAx val="35948032"/>
        <c:crosses val="autoZero"/>
        <c:auto val="1"/>
        <c:lblAlgn val="ctr"/>
        <c:lblOffset val="100"/>
        <c:noMultiLvlLbl val="0"/>
      </c:catAx>
      <c:valAx>
        <c:axId val="35948032"/>
        <c:scaling>
          <c:orientation val="minMax"/>
        </c:scaling>
        <c:delete val="1"/>
        <c:axPos val="l"/>
        <c:numFmt formatCode="General" sourceLinked="1"/>
        <c:majorTickMark val="out"/>
        <c:minorTickMark val="none"/>
        <c:tickLblPos val="nextTo"/>
        <c:crossAx val="3594649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46CB-B1FD-4C3C-98D4-5C6F5FAE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2292</Words>
  <Characters>19598</Characters>
  <Application>Microsoft Office Word</Application>
  <DocSecurity>0</DocSecurity>
  <Lines>163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2014-08-28T13:57:00Z</cp:lastPrinted>
  <dcterms:created xsi:type="dcterms:W3CDTF">2001-12-31T20:27:00Z</dcterms:created>
  <dcterms:modified xsi:type="dcterms:W3CDTF">2015-12-07T08:19:00Z</dcterms:modified>
</cp:coreProperties>
</file>